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A5C0" w14:textId="77777777" w:rsidR="00C064AB" w:rsidRDefault="00C064AB" w:rsidP="00C064AB">
      <w:pPr>
        <w:spacing w:after="0"/>
        <w:jc w:val="center"/>
        <w:rPr>
          <w:rStyle w:val="Zdraznnintenzivn"/>
          <w:rFonts w:cstheme="minorHAnsi"/>
          <w:caps/>
          <w:color w:val="C45911" w:themeColor="accent2" w:themeShade="BF"/>
          <w:sz w:val="32"/>
          <w:szCs w:val="32"/>
        </w:rPr>
      </w:pPr>
    </w:p>
    <w:p w14:paraId="322A3D0B" w14:textId="77777777" w:rsidR="00C064AB" w:rsidRDefault="00C064AB" w:rsidP="00C064AB">
      <w:pPr>
        <w:spacing w:after="0"/>
        <w:jc w:val="center"/>
        <w:rPr>
          <w:rStyle w:val="Zdraznnintenzivn"/>
          <w:rFonts w:cstheme="minorHAnsi"/>
          <w:caps/>
          <w:color w:val="C45911" w:themeColor="accent2" w:themeShade="BF"/>
          <w:sz w:val="32"/>
          <w:szCs w:val="32"/>
        </w:rPr>
      </w:pPr>
    </w:p>
    <w:p w14:paraId="53C94F40" w14:textId="3DE452F2" w:rsidR="00C064AB" w:rsidRPr="00852B07" w:rsidRDefault="00C064AB" w:rsidP="00C064AB">
      <w:pPr>
        <w:spacing w:after="0"/>
        <w:jc w:val="center"/>
        <w:rPr>
          <w:rStyle w:val="Zdraznnintenzivn"/>
          <w:rFonts w:cstheme="minorHAnsi"/>
          <w:i w:val="0"/>
          <w:iCs w:val="0"/>
          <w:caps/>
          <w:color w:val="auto"/>
          <w:sz w:val="24"/>
          <w:szCs w:val="24"/>
        </w:rPr>
      </w:pPr>
      <w:r w:rsidRPr="00852B07">
        <w:rPr>
          <w:rStyle w:val="Zdraznnintenzivn"/>
          <w:rFonts w:cstheme="minorHAnsi"/>
          <w:caps/>
          <w:color w:val="auto"/>
          <w:sz w:val="24"/>
          <w:szCs w:val="24"/>
        </w:rPr>
        <w:t>Místní akční plán rozvoje vzdělávání ORP Bílina I</w:t>
      </w:r>
      <w:r w:rsidR="00594D2F" w:rsidRPr="00852B07">
        <w:rPr>
          <w:rStyle w:val="Zdraznnintenzivn"/>
          <w:rFonts w:cstheme="minorHAnsi"/>
          <w:caps/>
          <w:color w:val="auto"/>
          <w:sz w:val="24"/>
          <w:szCs w:val="24"/>
        </w:rPr>
        <w:t>V.</w:t>
      </w:r>
    </w:p>
    <w:p w14:paraId="289D0053" w14:textId="0097DC77" w:rsidR="00CB2423" w:rsidRPr="00852B07" w:rsidRDefault="00594D2F" w:rsidP="00594D2F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852B07">
        <w:rPr>
          <w:rFonts w:cs="Aptos"/>
          <w:b/>
          <w:bCs/>
          <w:sz w:val="24"/>
          <w:szCs w:val="24"/>
          <w:shd w:val="clear" w:color="auto" w:fill="FFFFFF"/>
        </w:rPr>
        <w:t>CZ.02.02.XX/00/23_017/0008325</w:t>
      </w:r>
    </w:p>
    <w:p w14:paraId="2C07E535" w14:textId="77777777" w:rsidR="00C064AB" w:rsidRDefault="00C064AB" w:rsidP="00CB2423">
      <w:pPr>
        <w:autoSpaceDE w:val="0"/>
        <w:autoSpaceDN w:val="0"/>
        <w:adjustRightInd w:val="0"/>
        <w:jc w:val="center"/>
        <w:rPr>
          <w:rFonts w:cs="Calibri"/>
          <w:b/>
          <w:bCs/>
          <w:i/>
          <w:color w:val="C45911"/>
          <w:sz w:val="72"/>
          <w:szCs w:val="72"/>
        </w:rPr>
      </w:pPr>
    </w:p>
    <w:p w14:paraId="6D06F38D" w14:textId="77777777" w:rsidR="00852B07" w:rsidRDefault="00852B07" w:rsidP="00852B07">
      <w:pPr>
        <w:autoSpaceDE w:val="0"/>
        <w:autoSpaceDN w:val="0"/>
        <w:adjustRightInd w:val="0"/>
        <w:jc w:val="center"/>
        <w:rPr>
          <w:rFonts w:cs="Calibri"/>
          <w:b/>
          <w:bCs/>
          <w:iCs/>
          <w:sz w:val="44"/>
          <w:szCs w:val="44"/>
        </w:rPr>
      </w:pPr>
    </w:p>
    <w:p w14:paraId="3A7823C6" w14:textId="77777777" w:rsidR="00D946A4" w:rsidRPr="00F01792" w:rsidRDefault="00D946A4" w:rsidP="00D946A4">
      <w:pPr>
        <w:ind w:firstLine="708"/>
        <w:jc w:val="center"/>
        <w:rPr>
          <w:rStyle w:val="Zdraznnintenzivn"/>
          <w:rFonts w:cstheme="minorHAnsi"/>
          <w:bCs w:val="0"/>
          <w:i w:val="0"/>
          <w:color w:val="538135" w:themeColor="accent6" w:themeShade="BF"/>
          <w:sz w:val="44"/>
          <w:szCs w:val="44"/>
        </w:rPr>
      </w:pPr>
      <w:r w:rsidRPr="00F01792">
        <w:rPr>
          <w:rStyle w:val="Zdraznnintenzivn"/>
          <w:rFonts w:cstheme="minorHAnsi"/>
          <w:color w:val="538135" w:themeColor="accent6" w:themeShade="BF"/>
          <w:sz w:val="56"/>
          <w:szCs w:val="56"/>
        </w:rPr>
        <w:t>MÍSTNÍ AKČNÍ PLÁN ROZVOJE VZDĚLÁVÁNÍ</w:t>
      </w:r>
      <w:r w:rsidRPr="00F01792">
        <w:rPr>
          <w:rStyle w:val="Zdraznnintenzivn"/>
          <w:rFonts w:cstheme="minorHAnsi"/>
          <w:color w:val="538135" w:themeColor="accent6" w:themeShade="BF"/>
          <w:sz w:val="44"/>
          <w:szCs w:val="44"/>
        </w:rPr>
        <w:t xml:space="preserve"> </w:t>
      </w:r>
    </w:p>
    <w:p w14:paraId="2E013E7E" w14:textId="77777777" w:rsidR="00D946A4" w:rsidRDefault="00D946A4" w:rsidP="00D946A4">
      <w:pPr>
        <w:ind w:firstLine="708"/>
        <w:jc w:val="center"/>
        <w:rPr>
          <w:rStyle w:val="Zdraznnintenzivn"/>
          <w:rFonts w:cstheme="minorHAnsi"/>
          <w:bCs w:val="0"/>
          <w:i w:val="0"/>
          <w:color w:val="538135" w:themeColor="accent6" w:themeShade="BF"/>
          <w:sz w:val="44"/>
          <w:szCs w:val="44"/>
        </w:rPr>
      </w:pPr>
      <w:r w:rsidRPr="00F01792">
        <w:rPr>
          <w:rStyle w:val="Zdraznnintenzivn"/>
          <w:rFonts w:cstheme="minorHAnsi"/>
          <w:color w:val="538135" w:themeColor="accent6" w:themeShade="BF"/>
          <w:sz w:val="44"/>
          <w:szCs w:val="44"/>
        </w:rPr>
        <w:t>PRO SPRÁVNÍ OBVOD OBCE S ROZŠÍŘENOU PŮSOBNOSTÍ Bílina</w:t>
      </w:r>
    </w:p>
    <w:p w14:paraId="00C74045" w14:textId="77777777" w:rsidR="00D946A4" w:rsidRDefault="00D946A4" w:rsidP="00D946A4">
      <w:pPr>
        <w:ind w:firstLine="708"/>
        <w:jc w:val="center"/>
        <w:rPr>
          <w:rStyle w:val="Zdraznnintenzivn"/>
          <w:rFonts w:cstheme="minorHAnsi"/>
          <w:bCs w:val="0"/>
          <w:i w:val="0"/>
          <w:color w:val="538135" w:themeColor="accent6" w:themeShade="BF"/>
          <w:sz w:val="44"/>
          <w:szCs w:val="44"/>
        </w:rPr>
      </w:pPr>
    </w:p>
    <w:p w14:paraId="76F93808" w14:textId="3C1FD24E" w:rsidR="00D946A4" w:rsidRPr="00D946A4" w:rsidRDefault="00D946A4" w:rsidP="00D946A4">
      <w:pPr>
        <w:pStyle w:val="Odstavecseseznamem"/>
        <w:numPr>
          <w:ilvl w:val="0"/>
          <w:numId w:val="41"/>
        </w:numPr>
        <w:spacing w:before="120"/>
        <w:jc w:val="center"/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</w:pPr>
      <w:r w:rsidRPr="00D946A4"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  <w:t>Strategický rámec MAP pro území ORP Bílina do roku 2028</w:t>
      </w:r>
      <w:r w:rsidRPr="00D946A4"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  <w:t xml:space="preserve"> –</w:t>
      </w:r>
    </w:p>
    <w:p w14:paraId="51E7881D" w14:textId="383C0AC3" w:rsidR="00D946A4" w:rsidRPr="00D946A4" w:rsidRDefault="00D946A4" w:rsidP="00D946A4">
      <w:pPr>
        <w:pStyle w:val="Odstavecseseznamem"/>
        <w:jc w:val="center"/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</w:pPr>
      <w:r w:rsidRPr="00D946A4"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  <w:t xml:space="preserve">(verze </w:t>
      </w:r>
      <w:r w:rsidRPr="00D946A4"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  <w:t>9</w:t>
      </w:r>
      <w:r w:rsidRPr="00D946A4">
        <w:rPr>
          <w:rStyle w:val="Zdraznnintenzivn"/>
          <w:rFonts w:cstheme="minorHAnsi"/>
          <w:bCs w:val="0"/>
          <w:i w:val="0"/>
          <w:color w:val="538135" w:themeColor="accent6" w:themeShade="BF"/>
          <w:sz w:val="32"/>
          <w:szCs w:val="32"/>
        </w:rPr>
        <w:t>.0)</w:t>
      </w:r>
    </w:p>
    <w:p w14:paraId="0B5CC7F0" w14:textId="77777777" w:rsidR="00852B07" w:rsidRDefault="00852B07" w:rsidP="00852B07">
      <w:pPr>
        <w:autoSpaceDE w:val="0"/>
        <w:autoSpaceDN w:val="0"/>
        <w:adjustRightInd w:val="0"/>
        <w:jc w:val="center"/>
        <w:rPr>
          <w:rFonts w:cs="Calibri"/>
          <w:b/>
          <w:bCs/>
          <w:iCs/>
          <w:sz w:val="44"/>
          <w:szCs w:val="44"/>
        </w:rPr>
      </w:pPr>
    </w:p>
    <w:p w14:paraId="08254856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402D78D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A195FF4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8064595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CB1D1A7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4B9A2CD" w14:textId="77777777" w:rsidR="00D946A4" w:rsidRPr="00D946A4" w:rsidRDefault="00D946A4" w:rsidP="00D946A4">
      <w:pPr>
        <w:spacing w:after="0"/>
        <w:rPr>
          <w:rStyle w:val="Zdraznnintenzivn"/>
          <w:rFonts w:cstheme="minorHAnsi"/>
          <w:i w:val="0"/>
          <w:iCs w:val="0"/>
          <w:caps/>
          <w:color w:val="auto"/>
        </w:rPr>
      </w:pPr>
      <w:r w:rsidRPr="00F01792">
        <w:rPr>
          <w:rFonts w:cstheme="minorHAnsi"/>
          <w:noProof/>
          <w:lang w:eastAsia="cs-CZ"/>
        </w:rPr>
        <w:t xml:space="preserve">Název projektu: </w:t>
      </w:r>
      <w:r w:rsidRPr="00F01792">
        <w:rPr>
          <w:rFonts w:cstheme="minorHAnsi"/>
          <w:noProof/>
          <w:lang w:eastAsia="cs-CZ"/>
        </w:rPr>
        <w:tab/>
      </w:r>
      <w:r w:rsidRPr="00D946A4">
        <w:rPr>
          <w:rStyle w:val="Zdraznnintenzivn"/>
          <w:rFonts w:cstheme="minorHAnsi"/>
          <w:i w:val="0"/>
          <w:iCs w:val="0"/>
          <w:color w:val="auto"/>
        </w:rPr>
        <w:t>Místní akční plán rozvoje vzdělávání ORP Bílina IV.</w:t>
      </w:r>
    </w:p>
    <w:p w14:paraId="40A78E41" w14:textId="77777777" w:rsidR="00D946A4" w:rsidRPr="00F01792" w:rsidRDefault="00D946A4" w:rsidP="00D946A4">
      <w:pPr>
        <w:jc w:val="left"/>
        <w:rPr>
          <w:rFonts w:cstheme="minorHAnsi"/>
          <w:b/>
          <w:bCs/>
          <w:shd w:val="clear" w:color="auto" w:fill="FFFFFF"/>
        </w:rPr>
      </w:pPr>
      <w:r w:rsidRPr="00F01792">
        <w:rPr>
          <w:rFonts w:cstheme="minorHAnsi"/>
          <w:shd w:val="clear" w:color="auto" w:fill="FFFFFF"/>
        </w:rPr>
        <w:t>Registrační číslo:</w:t>
      </w:r>
      <w:r w:rsidRPr="00F01792">
        <w:rPr>
          <w:rFonts w:cstheme="minorHAnsi"/>
          <w:b/>
          <w:bCs/>
          <w:shd w:val="clear" w:color="auto" w:fill="FFFFFF"/>
        </w:rPr>
        <w:t xml:space="preserve"> </w:t>
      </w:r>
      <w:r w:rsidRPr="00F01792">
        <w:rPr>
          <w:rFonts w:cstheme="minorHAnsi"/>
          <w:b/>
          <w:bCs/>
          <w:shd w:val="clear" w:color="auto" w:fill="FFFFFF"/>
        </w:rPr>
        <w:tab/>
        <w:t>CZ.02.02.XX/00/23_017/0008325</w:t>
      </w:r>
    </w:p>
    <w:p w14:paraId="77093026" w14:textId="77777777" w:rsidR="00D946A4" w:rsidRPr="00F01792" w:rsidRDefault="00D946A4" w:rsidP="00D946A4">
      <w:pPr>
        <w:jc w:val="left"/>
        <w:rPr>
          <w:rFonts w:cstheme="minorHAnsi"/>
          <w:b/>
          <w:bCs/>
          <w:shd w:val="clear" w:color="auto" w:fill="FFFFFF"/>
        </w:rPr>
      </w:pPr>
      <w:r w:rsidRPr="00F01792">
        <w:rPr>
          <w:rFonts w:cstheme="minorHAnsi"/>
          <w:shd w:val="clear" w:color="auto" w:fill="FFFFFF"/>
        </w:rPr>
        <w:t>Realizátor:</w:t>
      </w:r>
      <w:r w:rsidRPr="00F01792">
        <w:rPr>
          <w:rFonts w:cstheme="minorHAnsi"/>
          <w:b/>
          <w:bCs/>
          <w:shd w:val="clear" w:color="auto" w:fill="FFFFFF"/>
        </w:rPr>
        <w:tab/>
      </w:r>
      <w:r w:rsidRPr="00F01792">
        <w:rPr>
          <w:rFonts w:cstheme="minorHAnsi"/>
          <w:b/>
          <w:bCs/>
          <w:shd w:val="clear" w:color="auto" w:fill="FFFFFF"/>
        </w:rPr>
        <w:tab/>
        <w:t>SERVISO, o. p. s.</w:t>
      </w:r>
    </w:p>
    <w:p w14:paraId="36890828" w14:textId="77777777" w:rsidR="00D946A4" w:rsidRPr="00F01792" w:rsidRDefault="00D946A4" w:rsidP="00D946A4">
      <w:pPr>
        <w:jc w:val="left"/>
        <w:rPr>
          <w:rFonts w:cstheme="minorHAnsi"/>
          <w:b/>
          <w:bCs/>
          <w:shd w:val="clear" w:color="auto" w:fill="FFFFFF"/>
        </w:rPr>
      </w:pPr>
    </w:p>
    <w:p w14:paraId="420AC52A" w14:textId="77777777" w:rsidR="00D946A4" w:rsidRPr="00F01792" w:rsidRDefault="00D946A4" w:rsidP="00D946A4">
      <w:pPr>
        <w:jc w:val="left"/>
        <w:rPr>
          <w:rStyle w:val="Zdraznnintenzivn"/>
          <w:rFonts w:cstheme="minorHAnsi"/>
          <w:i w:val="0"/>
        </w:rPr>
      </w:pPr>
      <w:r w:rsidRPr="00F01792">
        <w:rPr>
          <w:rFonts w:cstheme="minorHAnsi"/>
          <w:shd w:val="clear" w:color="auto" w:fill="FFFFFF"/>
        </w:rPr>
        <w:t>Schváleno Řídícím výborem MAP ORP Bílina dne ………….. 2025</w:t>
      </w:r>
    </w:p>
    <w:p w14:paraId="2AF4C1F3" w14:textId="77777777" w:rsidR="00852B07" w:rsidRDefault="00852B07" w:rsidP="00D946A4">
      <w:pPr>
        <w:spacing w:after="0" w:line="240" w:lineRule="auto"/>
        <w:jc w:val="left"/>
        <w:rPr>
          <w:rFonts w:ascii="Calibri Light" w:hAnsi="Calibri Light" w:cs="Calibri Light"/>
          <w:sz w:val="24"/>
          <w:szCs w:val="24"/>
        </w:rPr>
      </w:pPr>
    </w:p>
    <w:p w14:paraId="35CEE38E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2E04EB7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23077AE" w14:textId="77777777" w:rsidR="00852B07" w:rsidRDefault="00852B07" w:rsidP="00CB242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5D5D802" w14:textId="1750C186" w:rsidR="00AB7269" w:rsidRPr="00AB7269" w:rsidRDefault="00AB7269" w:rsidP="0029393E">
      <w:pPr>
        <w:rPr>
          <w:b/>
          <w:bCs/>
        </w:rPr>
      </w:pPr>
      <w:r w:rsidRPr="00AB7269">
        <w:rPr>
          <w:b/>
          <w:bCs/>
        </w:rPr>
        <w:t>Přehled změn:</w:t>
      </w:r>
    </w:p>
    <w:p w14:paraId="0997F963" w14:textId="77777777" w:rsidR="006A3E07" w:rsidRPr="006A3E07" w:rsidRDefault="006A3E07" w:rsidP="006A3E07">
      <w:bookmarkStart w:id="0" w:name="_Hlk209605871"/>
      <w:r w:rsidRPr="006A3E07">
        <w:t xml:space="preserve">Na základě projednání výstupů z aktualizované analytické části v pracovních skupinách došlo k revizi a aktualizaci všech částí </w:t>
      </w:r>
      <w:bookmarkStart w:id="1" w:name="_Hlk209602230"/>
      <w:r w:rsidRPr="006A3E07">
        <w:t>Strategického rámce MAP pro území ORP Bílina do roku 2028</w:t>
      </w:r>
      <w:bookmarkEnd w:id="1"/>
      <w:r w:rsidRPr="006A3E07">
        <w:t>, a to včetně příloh.</w:t>
      </w:r>
    </w:p>
    <w:bookmarkEnd w:id="0"/>
    <w:p w14:paraId="264709E8" w14:textId="77777777" w:rsidR="006A3E07" w:rsidRPr="006A3E07" w:rsidRDefault="006A3E07" w:rsidP="006A3E07">
      <w:r w:rsidRPr="006A3E07">
        <w:t xml:space="preserve">Níže předkládáme přehled změn v aktualizované příloze č. 1 </w:t>
      </w:r>
      <w:r w:rsidRPr="006A3E07">
        <w:rPr>
          <w:b/>
          <w:bCs/>
        </w:rPr>
        <w:t>Seznam investičních priorit</w:t>
      </w:r>
      <w:r w:rsidRPr="006A3E07">
        <w:t xml:space="preserve"> pro programové období 2021–2027.</w:t>
      </w:r>
    </w:p>
    <w:p w14:paraId="5F7FA500" w14:textId="77777777" w:rsidR="00AB7269" w:rsidRDefault="00AB7269" w:rsidP="0029393E">
      <w:pPr>
        <w:rPr>
          <w:color w:val="EE0000"/>
        </w:rPr>
      </w:pPr>
    </w:p>
    <w:tbl>
      <w:tblPr>
        <w:tblW w:w="9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5220"/>
      </w:tblGrid>
      <w:tr w:rsidR="0089399E" w:rsidRPr="000B3E39" w14:paraId="060B1852" w14:textId="77777777" w:rsidTr="00D946A4">
        <w:trPr>
          <w:trHeight w:val="29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95C2133" w14:textId="77777777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Přehled změn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7267F5" w14:textId="77777777" w:rsidR="0089399E" w:rsidRPr="000B3E39" w:rsidRDefault="0089399E" w:rsidP="006C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Odůvodnění aktualizace</w:t>
            </w:r>
          </w:p>
        </w:tc>
      </w:tr>
      <w:tr w:rsidR="0089399E" w:rsidRPr="000B3E39" w14:paraId="7F12CFC9" w14:textId="77777777" w:rsidTr="00D946A4">
        <w:trPr>
          <w:trHeight w:val="274"/>
          <w:jc w:val="center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2B0AE12" w14:textId="77777777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Příloha č. 1 Seznam investičních priorit, záložka MŠ ostatní</w:t>
            </w:r>
          </w:p>
        </w:tc>
      </w:tr>
      <w:tr w:rsidR="0089399E" w:rsidRPr="000B3E39" w14:paraId="38E1CD78" w14:textId="77777777" w:rsidTr="00D946A4">
        <w:trPr>
          <w:trHeight w:val="540"/>
          <w:jc w:val="center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5B39" w14:textId="77777777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Mateřská škola Ohníč, příspěvková organizace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1FB" w14:textId="5EC3A58C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 nové záměry "Obnova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betonové plochy na zahradě“ a </w:t>
            </w: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Výstavba venkovní učebny</w:t>
            </w: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"</w:t>
            </w:r>
          </w:p>
        </w:tc>
      </w:tr>
      <w:tr w:rsidR="0089399E" w:rsidRPr="000B3E39" w14:paraId="56767834" w14:textId="77777777" w:rsidTr="00D946A4">
        <w:trPr>
          <w:trHeight w:val="291"/>
          <w:jc w:val="center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5A785C36" w14:textId="77777777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Příloha č. 1 Seznam investičních priorit, záložka ZŠ ostatní</w:t>
            </w:r>
          </w:p>
        </w:tc>
      </w:tr>
      <w:tr w:rsidR="0089399E" w:rsidRPr="000B3E39" w14:paraId="1C5B4F47" w14:textId="77777777" w:rsidTr="00D946A4">
        <w:trPr>
          <w:trHeight w:val="552"/>
          <w:jc w:val="center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502" w14:textId="71255CBA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Základní škola, Bílina, </w:t>
            </w:r>
            <w:r w:rsidRPr="0089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Lidická 31/18</w:t>
            </w:r>
            <w:r w:rsidRPr="000B3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okres Teplice, příspěvková organizace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F9B4" w14:textId="4A9A7279" w:rsidR="0089399E" w:rsidRPr="000B3E39" w:rsidRDefault="0089399E" w:rsidP="006C360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nové záměry „</w:t>
            </w:r>
            <w:r w:rsidRPr="0089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Duhové hřiště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“ a „</w:t>
            </w:r>
            <w:r w:rsidRPr="0089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Učíme venku“</w:t>
            </w:r>
          </w:p>
        </w:tc>
      </w:tr>
    </w:tbl>
    <w:p w14:paraId="2BC3B882" w14:textId="77777777" w:rsidR="00AB7269" w:rsidRPr="009F0F19" w:rsidRDefault="00AB7269" w:rsidP="0029393E">
      <w:pPr>
        <w:rPr>
          <w:color w:val="EE0000"/>
        </w:rPr>
      </w:pPr>
    </w:p>
    <w:p w14:paraId="17B39302" w14:textId="77777777" w:rsidR="00187ADE" w:rsidRDefault="00187ADE" w:rsidP="00D56E34"/>
    <w:p w14:paraId="3C60E463" w14:textId="77777777" w:rsidR="00187ADE" w:rsidRDefault="00187ADE" w:rsidP="00D56E34"/>
    <w:p w14:paraId="7736D89E" w14:textId="77777777" w:rsidR="009F0F19" w:rsidRDefault="009F0F19" w:rsidP="00D56E34"/>
    <w:p w14:paraId="264AF21C" w14:textId="77777777" w:rsidR="009F0F19" w:rsidRDefault="009F0F19" w:rsidP="00D56E34"/>
    <w:p w14:paraId="6B354683" w14:textId="77777777" w:rsidR="009F0F19" w:rsidRDefault="009F0F19" w:rsidP="00D56E34"/>
    <w:p w14:paraId="04464BC8" w14:textId="77777777" w:rsidR="009F0F19" w:rsidRDefault="009F0F19" w:rsidP="00D56E34"/>
    <w:p w14:paraId="065F355F" w14:textId="77777777" w:rsidR="009F0F19" w:rsidRDefault="009F0F19" w:rsidP="00D56E34"/>
    <w:p w14:paraId="76E75542" w14:textId="77777777" w:rsidR="009F0F19" w:rsidRDefault="009F0F19" w:rsidP="00D56E34"/>
    <w:p w14:paraId="665AA194" w14:textId="77777777" w:rsidR="009F0F19" w:rsidRDefault="009F0F19" w:rsidP="00D56E34"/>
    <w:p w14:paraId="13EC266F" w14:textId="77777777" w:rsidR="009F0F19" w:rsidRDefault="009F0F19" w:rsidP="00D56E34"/>
    <w:p w14:paraId="26FA54DC" w14:textId="77777777" w:rsidR="009F0F19" w:rsidRDefault="009F0F19" w:rsidP="00D56E34"/>
    <w:p w14:paraId="5D25D9DE" w14:textId="77777777" w:rsidR="009F0F19" w:rsidRDefault="009F0F19" w:rsidP="00D56E34"/>
    <w:p w14:paraId="4DC259C6" w14:textId="77777777" w:rsidR="009F0F19" w:rsidRDefault="009F0F19" w:rsidP="00D56E34"/>
    <w:p w14:paraId="3803DC1F" w14:textId="77777777" w:rsidR="009F0F19" w:rsidRDefault="009F0F19" w:rsidP="00D56E34"/>
    <w:p w14:paraId="7FD6ABD7" w14:textId="77777777" w:rsidR="009F0F19" w:rsidRDefault="009F0F19" w:rsidP="00D56E34"/>
    <w:p w14:paraId="21D5011F" w14:textId="77777777" w:rsidR="009F0F19" w:rsidRDefault="009F0F19" w:rsidP="00D56E34"/>
    <w:p w14:paraId="15DCB5B0" w14:textId="77777777" w:rsidR="009F0F19" w:rsidRDefault="009F0F19" w:rsidP="00D56E34"/>
    <w:p w14:paraId="6BFD58D3" w14:textId="77777777" w:rsidR="009F0F19" w:rsidRDefault="009F0F19" w:rsidP="00D56E34"/>
    <w:p w14:paraId="72C09B01" w14:textId="77777777" w:rsidR="009F0F19" w:rsidRDefault="009F0F19" w:rsidP="00D56E34"/>
    <w:p w14:paraId="42704DD3" w14:textId="77777777" w:rsidR="00187ADE" w:rsidRDefault="00187ADE" w:rsidP="00D56E34"/>
    <w:sdt>
      <w:sdtPr>
        <w:rPr>
          <w:rFonts w:asciiTheme="minorHAnsi" w:eastAsiaTheme="minorHAnsi" w:hAnsiTheme="minorHAnsi" w:cstheme="minorBidi"/>
          <w:b/>
          <w:bCs/>
          <w:i/>
          <w:iCs/>
          <w:color w:val="auto"/>
          <w:sz w:val="22"/>
          <w:szCs w:val="22"/>
          <w:lang w:eastAsia="en-US"/>
        </w:rPr>
        <w:id w:val="328719131"/>
        <w:docPartObj>
          <w:docPartGallery w:val="Table of Contents"/>
          <w:docPartUnique/>
        </w:docPartObj>
      </w:sdtPr>
      <w:sdtEndPr/>
      <w:sdtContent>
        <w:p w14:paraId="24ABB022" w14:textId="0DC997A9" w:rsidR="00D56E34" w:rsidRPr="00D56E34" w:rsidRDefault="00D56E34">
          <w:pPr>
            <w:pStyle w:val="Nadpisobsahu"/>
            <w:rPr>
              <w:b/>
              <w:bCs/>
              <w:color w:val="C45911" w:themeColor="accent2" w:themeShade="BF"/>
              <w:sz w:val="36"/>
              <w:szCs w:val="36"/>
            </w:rPr>
          </w:pPr>
          <w:r w:rsidRPr="00D56E34">
            <w:rPr>
              <w:b/>
              <w:bCs/>
              <w:color w:val="C45911" w:themeColor="accent2" w:themeShade="BF"/>
              <w:sz w:val="36"/>
              <w:szCs w:val="36"/>
            </w:rPr>
            <w:t>Obsah</w:t>
          </w:r>
        </w:p>
        <w:p w14:paraId="039877DB" w14:textId="29CAB068" w:rsidR="001F5A05" w:rsidRDefault="00D56E34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845280" w:history="1">
            <w:r w:rsidR="001F5A05" w:rsidRPr="00AE2CAE">
              <w:rPr>
                <w:rStyle w:val="Hypertextovodkaz"/>
                <w:noProof/>
              </w:rPr>
              <w:t>1.</w:t>
            </w:r>
            <w:r w:rsidR="001F5A05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1F5A05" w:rsidRPr="00AE2CAE">
              <w:rPr>
                <w:rStyle w:val="Hypertextovodkaz"/>
                <w:noProof/>
              </w:rPr>
              <w:t>Vize</w:t>
            </w:r>
            <w:r w:rsidR="001F5A05">
              <w:rPr>
                <w:noProof/>
                <w:webHidden/>
              </w:rPr>
              <w:tab/>
            </w:r>
            <w:r w:rsidR="001F5A05">
              <w:rPr>
                <w:noProof/>
                <w:webHidden/>
              </w:rPr>
              <w:fldChar w:fldCharType="begin"/>
            </w:r>
            <w:r w:rsidR="001F5A05">
              <w:rPr>
                <w:noProof/>
                <w:webHidden/>
              </w:rPr>
              <w:instrText xml:space="preserve"> PAGEREF _Toc199845280 \h </w:instrText>
            </w:r>
            <w:r w:rsidR="001F5A05">
              <w:rPr>
                <w:noProof/>
                <w:webHidden/>
              </w:rPr>
            </w:r>
            <w:r w:rsidR="001F5A05"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4</w:t>
            </w:r>
            <w:r w:rsidR="001F5A05">
              <w:rPr>
                <w:noProof/>
                <w:webHidden/>
              </w:rPr>
              <w:fldChar w:fldCharType="end"/>
            </w:r>
          </w:hyperlink>
        </w:p>
        <w:p w14:paraId="0B3AB745" w14:textId="7DB26EAF" w:rsidR="001F5A05" w:rsidRDefault="001F5A0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9845281" w:history="1">
            <w:r w:rsidRPr="00AE2CAE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E2CAE">
              <w:rPr>
                <w:rStyle w:val="Hypertextovodkaz"/>
                <w:noProof/>
              </w:rPr>
              <w:t>Popis zapojení aktérů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59A12" w14:textId="48C73BB2" w:rsidR="001F5A05" w:rsidRDefault="001F5A0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9845282" w:history="1">
            <w:r w:rsidRPr="00AE2CAE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E2CAE">
              <w:rPr>
                <w:rStyle w:val="Hypertextovodkaz"/>
                <w:noProof/>
              </w:rPr>
              <w:t>Specifikace priorit a cílů v území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493BC" w14:textId="1692C515" w:rsidR="001F5A05" w:rsidRDefault="001F5A0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9845283" w:history="1">
            <w:r w:rsidRPr="00AE2CAE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E2CAE">
              <w:rPr>
                <w:rStyle w:val="Hypertextovodkaz"/>
                <w:noProof/>
              </w:rPr>
              <w:t>Priority rozvoje vzdělávání v území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45C0E" w14:textId="5968C2F9" w:rsidR="001F5A05" w:rsidRDefault="001F5A0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9845284" w:history="1">
            <w:r w:rsidRPr="00AE2CAE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E2CAE">
              <w:rPr>
                <w:rStyle w:val="Hypertextovodkaz"/>
                <w:noProof/>
              </w:rPr>
              <w:t>Přehled priorit a cílů na území ORP Bílina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C46DF" w14:textId="3663F0A7" w:rsidR="001F5A05" w:rsidRDefault="001F5A0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9845285" w:history="1">
            <w:r w:rsidRPr="00AE2CAE">
              <w:rPr>
                <w:rStyle w:val="Hypertextovodkaz"/>
                <w:rFonts w:eastAsia="Calibri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E2CAE">
              <w:rPr>
                <w:rStyle w:val="Hypertextovodkaz"/>
                <w:rFonts w:eastAsia="Calibri"/>
                <w:noProof/>
              </w:rPr>
              <w:t>Vazby cílů na témata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E67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0BD2C" w14:textId="2027C549" w:rsidR="00D56E34" w:rsidRDefault="00D56E34">
          <w:r>
            <w:rPr>
              <w:b/>
              <w:bCs/>
            </w:rPr>
            <w:fldChar w:fldCharType="end"/>
          </w:r>
        </w:p>
      </w:sdtContent>
    </w:sdt>
    <w:p w14:paraId="79B1A54C" w14:textId="77777777" w:rsidR="00D56E34" w:rsidRDefault="00D56E34" w:rsidP="00D56E34"/>
    <w:p w14:paraId="5621BCAD" w14:textId="67500DAA" w:rsidR="00D56E34" w:rsidRDefault="00D56E34" w:rsidP="00D56E34"/>
    <w:p w14:paraId="05292447" w14:textId="17EC3236" w:rsidR="00D56E34" w:rsidRDefault="00D56E34" w:rsidP="00D56E34"/>
    <w:p w14:paraId="5B4F1190" w14:textId="0361BA40" w:rsidR="00D56E34" w:rsidRDefault="00D56E34" w:rsidP="00D56E34"/>
    <w:p w14:paraId="5732E32B" w14:textId="5641D21E" w:rsidR="00D56E34" w:rsidRDefault="00D56E34" w:rsidP="00D56E34"/>
    <w:p w14:paraId="3626BF83" w14:textId="078DCCAD" w:rsidR="00D56E34" w:rsidRDefault="00D56E34" w:rsidP="00D56E34"/>
    <w:p w14:paraId="14FD0224" w14:textId="77777777" w:rsidR="0029393E" w:rsidRDefault="0029393E" w:rsidP="00D56E34"/>
    <w:p w14:paraId="6525CF15" w14:textId="77777777" w:rsidR="0029393E" w:rsidRDefault="0029393E" w:rsidP="00D56E34"/>
    <w:p w14:paraId="169E2802" w14:textId="77777777" w:rsidR="0029393E" w:rsidRDefault="0029393E" w:rsidP="00D56E34"/>
    <w:p w14:paraId="3C4EEFDF" w14:textId="77777777" w:rsidR="0029393E" w:rsidRDefault="0029393E" w:rsidP="00D56E34"/>
    <w:p w14:paraId="495BA50F" w14:textId="77777777" w:rsidR="0029393E" w:rsidRDefault="0029393E" w:rsidP="00D56E34"/>
    <w:p w14:paraId="09BF0E2E" w14:textId="77777777" w:rsidR="0029393E" w:rsidRDefault="0029393E" w:rsidP="00D56E34"/>
    <w:p w14:paraId="0014795F" w14:textId="77777777" w:rsidR="0029393E" w:rsidRDefault="0029393E" w:rsidP="00D56E34"/>
    <w:p w14:paraId="69088DA1" w14:textId="77777777" w:rsidR="0029393E" w:rsidRDefault="0029393E" w:rsidP="00D56E34"/>
    <w:p w14:paraId="733853D5" w14:textId="77777777" w:rsidR="0029393E" w:rsidRDefault="0029393E" w:rsidP="00D56E34"/>
    <w:p w14:paraId="1F102D4B" w14:textId="77777777" w:rsidR="0029393E" w:rsidRDefault="0029393E" w:rsidP="00D56E34"/>
    <w:p w14:paraId="6886AE74" w14:textId="77777777" w:rsidR="0029393E" w:rsidRDefault="0029393E" w:rsidP="00D56E34"/>
    <w:p w14:paraId="48C7A672" w14:textId="77777777" w:rsidR="0029393E" w:rsidRDefault="0029393E" w:rsidP="00D56E34"/>
    <w:p w14:paraId="0FD88893" w14:textId="77777777" w:rsidR="006A3E07" w:rsidRDefault="006A3E07" w:rsidP="00D56E34"/>
    <w:p w14:paraId="678778BB" w14:textId="77777777" w:rsidR="006A3E07" w:rsidRDefault="006A3E07" w:rsidP="00D56E34"/>
    <w:p w14:paraId="622C205F" w14:textId="77777777" w:rsidR="006A3E07" w:rsidRDefault="006A3E07" w:rsidP="00D56E34"/>
    <w:p w14:paraId="023B03B5" w14:textId="77777777" w:rsidR="006A3E07" w:rsidRDefault="006A3E07" w:rsidP="00D56E34"/>
    <w:p w14:paraId="6F3818F1" w14:textId="77777777" w:rsidR="006A3E07" w:rsidRDefault="006A3E07" w:rsidP="00D56E34"/>
    <w:p w14:paraId="4894F13F" w14:textId="77777777" w:rsidR="0029393E" w:rsidRDefault="0029393E" w:rsidP="00D56E34"/>
    <w:p w14:paraId="7DF1250A" w14:textId="32DC269F" w:rsidR="00D56E34" w:rsidRDefault="00CB2423" w:rsidP="00D56E34">
      <w:pPr>
        <w:pStyle w:val="Nadpis1"/>
        <w:ind w:left="426" w:hanging="426"/>
      </w:pPr>
      <w:bookmarkStart w:id="2" w:name="_Toc199845280"/>
      <w:r>
        <w:lastRenderedPageBreak/>
        <w:t>Vize</w:t>
      </w:r>
      <w:bookmarkEnd w:id="2"/>
    </w:p>
    <w:p w14:paraId="13027EEA" w14:textId="3532868F" w:rsidR="00CB2423" w:rsidRDefault="00BF42E4" w:rsidP="00BF42E4">
      <w:r w:rsidRPr="00BF42E4">
        <w:t>Bílina – Vzdělané město budoucnosti, kde školy, zřizovatelé, rodiny i širší komunita aktivně spolupracují na vytváření kvalitního, bezpečného a dostupného vzdělávání pro každé dítě.</w:t>
      </w:r>
      <w:r w:rsidRPr="00BF42E4">
        <w:br/>
        <w:t>Vzdělávání v Bílině je postaveno na principech rovnocenného přístupu, vzájemného respektu a podpory individuálních potřeb žáků.</w:t>
      </w:r>
      <w:r>
        <w:t xml:space="preserve"> </w:t>
      </w:r>
      <w:r w:rsidRPr="00BF42E4">
        <w:t>Důraz je kladen na moderní a inovativní výukové metody, které rozvíjejí potenciál každého dítěte, podporují jeho kreativitu a připravují ho na život v měnící se společnosti.</w:t>
      </w:r>
      <w:r>
        <w:t xml:space="preserve"> </w:t>
      </w:r>
      <w:r w:rsidRPr="00BF42E4">
        <w:t>Školy usilují o vytváření bezpečného a podnětného prostředí, ve kterém se děti cítí přijímané, motivované a respektované.</w:t>
      </w:r>
      <w:r>
        <w:t xml:space="preserve"> </w:t>
      </w:r>
      <w:r w:rsidRPr="00BF42E4">
        <w:t>Cílem je, aby vzdělávání v Bílině bylo pro děti smysluplné, přístupné a vedlo je k aktivnímu, odpovědnému a naplněnému životu.</w:t>
      </w:r>
    </w:p>
    <w:p w14:paraId="6F9F9503" w14:textId="77777777" w:rsidR="0047010C" w:rsidRPr="00BF42E4" w:rsidRDefault="0047010C" w:rsidP="00BF42E4"/>
    <w:p w14:paraId="5C975A29" w14:textId="77777777" w:rsidR="00CB2423" w:rsidRPr="004B03A3" w:rsidRDefault="00CB2423" w:rsidP="00CB2423">
      <w:pPr>
        <w:pStyle w:val="Nadpis1"/>
        <w:ind w:left="426" w:hanging="426"/>
      </w:pPr>
      <w:bookmarkStart w:id="3" w:name="_Toc199845281"/>
      <w:r w:rsidRPr="004B03A3">
        <w:t>Popis zapojení aktérů</w:t>
      </w:r>
      <w:bookmarkEnd w:id="3"/>
    </w:p>
    <w:p w14:paraId="356ABCDF" w14:textId="26E62454" w:rsidR="00CB2423" w:rsidRPr="00730202" w:rsidRDefault="00CB2423" w:rsidP="0047010C">
      <w:pPr>
        <w:rPr>
          <w:rFonts w:cs="Calibri"/>
        </w:rPr>
      </w:pPr>
      <w:r>
        <w:t>V rámci r</w:t>
      </w:r>
      <w:r w:rsidRPr="00015BF3">
        <w:t xml:space="preserve">ealizace projektu </w:t>
      </w:r>
      <w:r w:rsidRPr="00CB2423">
        <w:t>„Místní akční plán rozvoje vzdělávání ORP Bílina I</w:t>
      </w:r>
      <w:r w:rsidR="00594D2F">
        <w:t>V.</w:t>
      </w:r>
      <w:r w:rsidRPr="00CB2423">
        <w:t>“</w:t>
      </w:r>
      <w:r>
        <w:rPr>
          <w:rStyle w:val="Zdraznnintenzivn"/>
          <w:rFonts w:ascii="Calibri Light" w:hAnsi="Calibri Light" w:cs="Calibri Light"/>
          <w:b w:val="0"/>
          <w:bCs w:val="0"/>
          <w:i w:val="0"/>
          <w:iCs w:val="0"/>
        </w:rPr>
        <w:t xml:space="preserve"> </w:t>
      </w:r>
      <w:r w:rsidR="0047010C" w:rsidRPr="0047010C">
        <w:t>(dále jen „MAP Bílina IV.</w:t>
      </w:r>
      <w:r w:rsidR="0047010C">
        <w:t>“</w:t>
      </w:r>
      <w:r w:rsidR="0047010C" w:rsidRPr="0047010C">
        <w:t xml:space="preserve">) </w:t>
      </w:r>
      <w:r w:rsidR="00594D2F" w:rsidRPr="0047010C">
        <w:t xml:space="preserve">CZ.02.02.XX/00/23_017/0008325 </w:t>
      </w:r>
      <w:r w:rsidRPr="0047010C">
        <w:t xml:space="preserve">bylo zapojeno celkem </w:t>
      </w:r>
      <w:r w:rsidR="00EB197A" w:rsidRPr="0047010C">
        <w:t>100</w:t>
      </w:r>
      <w:r w:rsidRPr="00015BF3">
        <w:t xml:space="preserve"> % mateřských a základních škol v území, zřizovatelé škol, organizace zájmového a neformálního vzdělávání a další relevantní aktéři v území působící v oblasti vzdělávání.</w:t>
      </w:r>
    </w:p>
    <w:p w14:paraId="7387AD23" w14:textId="11CF7369" w:rsidR="0047010C" w:rsidRPr="0047010C" w:rsidRDefault="0047010C" w:rsidP="0047010C">
      <w:r>
        <w:t>P</w:t>
      </w:r>
      <w:r w:rsidRPr="0047010C">
        <w:t>ovědomí o projektu MAP</w:t>
      </w:r>
      <w:r>
        <w:t xml:space="preserve"> Bílina IV.</w:t>
      </w:r>
      <w:r w:rsidRPr="0047010C">
        <w:t xml:space="preserve"> a jeho aktivitách je šířeno prostřednictvím různých komunikačních kanálů, zejména:</w:t>
      </w:r>
    </w:p>
    <w:p w14:paraId="370A0D21" w14:textId="77777777" w:rsidR="0047010C" w:rsidRPr="0047010C" w:rsidRDefault="0047010C" w:rsidP="001F5A05">
      <w:pPr>
        <w:numPr>
          <w:ilvl w:val="0"/>
          <w:numId w:val="36"/>
        </w:numPr>
      </w:pPr>
      <w:r w:rsidRPr="0047010C">
        <w:t>oficiálních webových stránek projektu a facebookové stránky,</w:t>
      </w:r>
    </w:p>
    <w:p w14:paraId="17A676BE" w14:textId="77777777" w:rsidR="0047010C" w:rsidRPr="0047010C" w:rsidRDefault="0047010C" w:rsidP="001F5A05">
      <w:pPr>
        <w:numPr>
          <w:ilvl w:val="0"/>
          <w:numId w:val="36"/>
        </w:numPr>
      </w:pPr>
      <w:r w:rsidRPr="0047010C">
        <w:t>e-mailové korespondence a telefonické či osobní komunikace,</w:t>
      </w:r>
    </w:p>
    <w:p w14:paraId="68262300" w14:textId="7E270218" w:rsidR="0047010C" w:rsidRPr="0047010C" w:rsidRDefault="0047010C" w:rsidP="001F5A05">
      <w:pPr>
        <w:numPr>
          <w:ilvl w:val="0"/>
          <w:numId w:val="36"/>
        </w:numPr>
      </w:pPr>
      <w:r w:rsidRPr="0047010C">
        <w:t>realizac</w:t>
      </w:r>
      <w:r>
        <w:t>í implementačních aktivit</w:t>
      </w:r>
      <w:r w:rsidRPr="0047010C">
        <w:t xml:space="preserve"> projektu,</w:t>
      </w:r>
    </w:p>
    <w:p w14:paraId="62E48D9E" w14:textId="77777777" w:rsidR="0047010C" w:rsidRPr="0047010C" w:rsidRDefault="0047010C" w:rsidP="001F5A05">
      <w:pPr>
        <w:numPr>
          <w:ilvl w:val="0"/>
          <w:numId w:val="36"/>
        </w:numPr>
      </w:pPr>
      <w:r w:rsidRPr="0047010C">
        <w:t>pořádání společných i individuálních setkání,</w:t>
      </w:r>
    </w:p>
    <w:p w14:paraId="7519E267" w14:textId="77777777" w:rsidR="0047010C" w:rsidRPr="0047010C" w:rsidRDefault="0047010C" w:rsidP="001F5A05">
      <w:pPr>
        <w:numPr>
          <w:ilvl w:val="0"/>
          <w:numId w:val="36"/>
        </w:numPr>
      </w:pPr>
      <w:r w:rsidRPr="0047010C">
        <w:t>vlastního šetření jak mezi aktéry ve vzdělávání, tak i u širší veřejnosti.</w:t>
      </w:r>
    </w:p>
    <w:p w14:paraId="7D0F7ADB" w14:textId="77777777" w:rsidR="0047010C" w:rsidRPr="0047010C" w:rsidRDefault="0047010C" w:rsidP="0047010C">
      <w:r w:rsidRPr="0047010C">
        <w:t>Tímto způsobem je zároveň zajištěn obousměrný přenos informací mezi územím a realizačním týmem projektu. Postupy a principy komunikace jsou podrobně popsány v aktualizovaném komunikačním plánu projektu.</w:t>
      </w:r>
    </w:p>
    <w:p w14:paraId="55E9240F" w14:textId="0E858394" w:rsidR="0047010C" w:rsidRPr="0047010C" w:rsidRDefault="0047010C" w:rsidP="0047010C">
      <w:r w:rsidRPr="0047010C">
        <w:t>V projektu MAP</w:t>
      </w:r>
      <w:r w:rsidR="001F5A05">
        <w:t xml:space="preserve"> Bílina IV.</w:t>
      </w:r>
      <w:r w:rsidRPr="0047010C">
        <w:t xml:space="preserve"> nadále pokračuje činnost Řídicího výboru, jehož složení je dle potřeby aktualizováno v souladu s aktuálně platnou metodikou. Zaměření pracovních skupin vychází z metodických pokynů a povinného nastavení projektu. Relevantní aktéři byli osloveni primárně z řad členů předchozího projektu, a to prostřednictvím osobních jednání, telefonátů a e-mailové komunikace. Následně byli vytipováni další vhodní kandidáti s ohledem na aktuální situaci v regionu a odborné zaměření jednotlivých pracovních skupin.</w:t>
      </w:r>
    </w:p>
    <w:p w14:paraId="6C194111" w14:textId="77777777" w:rsidR="0047010C" w:rsidRPr="0047010C" w:rsidRDefault="0047010C" w:rsidP="0047010C">
      <w:r w:rsidRPr="0047010C">
        <w:t>V rámci procesu MAP pravidelně probíhají:</w:t>
      </w:r>
    </w:p>
    <w:p w14:paraId="1FE21F6A" w14:textId="77777777" w:rsidR="0047010C" w:rsidRPr="0047010C" w:rsidRDefault="0047010C" w:rsidP="001F5A05">
      <w:pPr>
        <w:numPr>
          <w:ilvl w:val="0"/>
          <w:numId w:val="37"/>
        </w:numPr>
      </w:pPr>
      <w:r w:rsidRPr="0047010C">
        <w:t>setkání ředitelů, jejich zástupců a zřizovatelů škol a školských zařízení,</w:t>
      </w:r>
    </w:p>
    <w:p w14:paraId="40DBF143" w14:textId="77777777" w:rsidR="0047010C" w:rsidRPr="0047010C" w:rsidRDefault="0047010C" w:rsidP="001F5A05">
      <w:pPr>
        <w:numPr>
          <w:ilvl w:val="0"/>
          <w:numId w:val="37"/>
        </w:numPr>
      </w:pPr>
      <w:r w:rsidRPr="0047010C">
        <w:t>individuální konzultace,</w:t>
      </w:r>
    </w:p>
    <w:p w14:paraId="50C36351" w14:textId="77777777" w:rsidR="0047010C" w:rsidRPr="0047010C" w:rsidRDefault="0047010C" w:rsidP="001F5A05">
      <w:pPr>
        <w:numPr>
          <w:ilvl w:val="0"/>
          <w:numId w:val="37"/>
        </w:numPr>
      </w:pPr>
      <w:r w:rsidRPr="0047010C">
        <w:lastRenderedPageBreak/>
        <w:t>jednání pracovních skupin zaměřených na moderní didaktické formy, rovné příležitosti a financování.</w:t>
      </w:r>
    </w:p>
    <w:p w14:paraId="72C5FB4E" w14:textId="4EA0CF78" w:rsidR="0047010C" w:rsidRPr="0047010C" w:rsidRDefault="0047010C" w:rsidP="0047010C">
      <w:r w:rsidRPr="0047010C">
        <w:t>Aktuální informace o průběhu projektu a realizovaných aktivitách jsou sdíleny také prostřednictvím zapojených partnerů v rámci aktivity Implementace akčních plánů, a jsou pravidelně zveřejňovány na webových a sociálních stránkách projektu.</w:t>
      </w:r>
    </w:p>
    <w:p w14:paraId="3046DA38" w14:textId="77777777" w:rsidR="0047010C" w:rsidRPr="0047010C" w:rsidRDefault="0047010C" w:rsidP="0047010C">
      <w:r w:rsidRPr="0047010C">
        <w:t>Na webových stránkách jsou dále dostupné informace o složení realizačního týmu, Řídicího výboru, pracovních skupin i seznam místních lídrů.</w:t>
      </w:r>
    </w:p>
    <w:p w14:paraId="7B465089" w14:textId="77777777" w:rsidR="009C5719" w:rsidRDefault="009C5719" w:rsidP="00CB2423"/>
    <w:p w14:paraId="3BDD3044" w14:textId="6E60E261" w:rsidR="00CB2423" w:rsidRPr="00903EA3" w:rsidRDefault="00CB2423" w:rsidP="004C3F27">
      <w:pPr>
        <w:pStyle w:val="Nadpis1"/>
        <w:ind w:left="426" w:hanging="426"/>
      </w:pPr>
      <w:r w:rsidRPr="00903EA3">
        <w:t xml:space="preserve"> </w:t>
      </w:r>
      <w:bookmarkStart w:id="4" w:name="_Toc199845282"/>
      <w:r w:rsidRPr="00903EA3">
        <w:t>Specifikace priorit a cílů</w:t>
      </w:r>
      <w:r>
        <w:t xml:space="preserve"> v území</w:t>
      </w:r>
      <w:bookmarkEnd w:id="4"/>
    </w:p>
    <w:p w14:paraId="578D9279" w14:textId="058AE48A" w:rsidR="00734C58" w:rsidRPr="00734C58" w:rsidRDefault="00734C58" w:rsidP="00734C58">
      <w:pPr>
        <w:pStyle w:val="Bezmezer"/>
        <w:spacing w:after="120" w:line="276" w:lineRule="auto"/>
        <w:jc w:val="both"/>
      </w:pPr>
      <w:r w:rsidRPr="00734C58">
        <w:t xml:space="preserve">Aktualizace popisu priorit a cílů </w:t>
      </w:r>
      <w:r w:rsidR="001F5A05">
        <w:t xml:space="preserve">MAP Bílina IV. </w:t>
      </w:r>
      <w:r w:rsidRPr="00734C58">
        <w:t>vychází z následujících podkladů:</w:t>
      </w:r>
    </w:p>
    <w:p w14:paraId="6D39203E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Předchozí projekty MAP</w:t>
      </w:r>
      <w:r w:rsidRPr="00734C58">
        <w:t>:</w:t>
      </w:r>
    </w:p>
    <w:p w14:paraId="4396E721" w14:textId="77777777" w:rsidR="00734C58" w:rsidRPr="00734C58" w:rsidRDefault="00734C58" w:rsidP="001F5A05">
      <w:pPr>
        <w:pStyle w:val="Bezmezer"/>
        <w:numPr>
          <w:ilvl w:val="1"/>
          <w:numId w:val="5"/>
        </w:numPr>
        <w:spacing w:after="120" w:line="276" w:lineRule="auto"/>
        <w:jc w:val="both"/>
      </w:pPr>
      <w:r w:rsidRPr="00734C58">
        <w:rPr>
          <w:i/>
          <w:iCs/>
        </w:rPr>
        <w:t>Místní akční plán rozvoje vzdělávání na Bílinsku (MAP I)</w:t>
      </w:r>
      <w:r w:rsidRPr="00734C58">
        <w:t>, reg. č. CZ.02.3.68/0.0/0.0/15_005/0000396, realizovaný v období 6/2016–5/2018;</w:t>
      </w:r>
    </w:p>
    <w:p w14:paraId="0F2DB987" w14:textId="77777777" w:rsidR="00734C58" w:rsidRPr="00734C58" w:rsidRDefault="00734C58" w:rsidP="001F5A05">
      <w:pPr>
        <w:pStyle w:val="Bezmezer"/>
        <w:numPr>
          <w:ilvl w:val="1"/>
          <w:numId w:val="5"/>
        </w:numPr>
        <w:spacing w:after="120" w:line="276" w:lineRule="auto"/>
        <w:jc w:val="both"/>
      </w:pPr>
      <w:r w:rsidRPr="00734C58">
        <w:rPr>
          <w:i/>
          <w:iCs/>
        </w:rPr>
        <w:t>Místní akční plán rozvoje vzdělávání ORP Bílina III (MAP III)</w:t>
      </w:r>
      <w:r w:rsidRPr="00734C58">
        <w:t>, reg. č. CZ.02.3.68/0.0/0.0/20_082/0023057, realizovaný v období 7/2022–11/2023;</w:t>
      </w:r>
    </w:p>
    <w:p w14:paraId="68333008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Aktualizované analýzy strategických dokumentů a záměrů v území</w:t>
      </w:r>
      <w:r w:rsidRPr="00734C58">
        <w:t>;</w:t>
      </w:r>
    </w:p>
    <w:p w14:paraId="0EC68165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Průběžné vyhodnocování naplňování ročních akčních plánů</w:t>
      </w:r>
      <w:r w:rsidRPr="00734C58">
        <w:t>;</w:t>
      </w:r>
    </w:p>
    <w:p w14:paraId="705EB50A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Analýzy stavu a potřeb škol</w:t>
      </w:r>
      <w:r w:rsidRPr="00734C58">
        <w:t>, a to formou:</w:t>
      </w:r>
    </w:p>
    <w:p w14:paraId="7C54270E" w14:textId="77777777" w:rsidR="00734C58" w:rsidRPr="00734C58" w:rsidRDefault="00734C58" w:rsidP="001F5A05">
      <w:pPr>
        <w:pStyle w:val="Bezmezer"/>
        <w:numPr>
          <w:ilvl w:val="1"/>
          <w:numId w:val="5"/>
        </w:numPr>
        <w:spacing w:after="120" w:line="276" w:lineRule="auto"/>
        <w:jc w:val="both"/>
      </w:pPr>
      <w:r w:rsidRPr="00734C58">
        <w:t xml:space="preserve">aktualizace dokumentu </w:t>
      </w:r>
      <w:r w:rsidRPr="00734C58">
        <w:rPr>
          <w:i/>
          <w:iCs/>
        </w:rPr>
        <w:t>Informace o stávajícím stavu gramotností a inkluzivity</w:t>
      </w:r>
      <w:r w:rsidRPr="00734C58">
        <w:t>,</w:t>
      </w:r>
    </w:p>
    <w:p w14:paraId="436B4FFA" w14:textId="5EC2A854" w:rsidR="00734C58" w:rsidRPr="00734C58" w:rsidRDefault="00734C58" w:rsidP="001F5A05">
      <w:pPr>
        <w:pStyle w:val="Bezmezer"/>
        <w:numPr>
          <w:ilvl w:val="1"/>
          <w:numId w:val="5"/>
        </w:numPr>
        <w:spacing w:after="120" w:line="276" w:lineRule="auto"/>
        <w:jc w:val="both"/>
      </w:pPr>
      <w:r w:rsidRPr="00734C58">
        <w:t>revize SWOT-3 analýz</w:t>
      </w:r>
      <w:r w:rsidR="001F5A05">
        <w:t xml:space="preserve"> na klíčová témata</w:t>
      </w:r>
      <w:r w:rsidRPr="00734C58">
        <w:t>,</w:t>
      </w:r>
    </w:p>
    <w:p w14:paraId="06E80875" w14:textId="77777777" w:rsidR="00734C58" w:rsidRPr="00734C58" w:rsidRDefault="00734C58" w:rsidP="001F5A05">
      <w:pPr>
        <w:pStyle w:val="Bezmezer"/>
        <w:numPr>
          <w:ilvl w:val="1"/>
          <w:numId w:val="5"/>
        </w:numPr>
        <w:spacing w:after="120" w:line="276" w:lineRule="auto"/>
        <w:jc w:val="both"/>
      </w:pPr>
      <w:r w:rsidRPr="00734C58">
        <w:t>doplnění údajů o investičních potřebách a stupni připravenosti škol;</w:t>
      </w:r>
    </w:p>
    <w:p w14:paraId="0E9933CB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Aktualizace hlavních problémů k řešení</w:t>
      </w:r>
      <w:r w:rsidRPr="00734C58">
        <w:t>, včetně popisu jejich příčin a návrhů řešení;</w:t>
      </w:r>
    </w:p>
    <w:p w14:paraId="2664AA92" w14:textId="77777777" w:rsidR="00734C58" w:rsidRPr="00734C58" w:rsidRDefault="00734C58" w:rsidP="001F5A05">
      <w:pPr>
        <w:pStyle w:val="Bezmezer"/>
        <w:numPr>
          <w:ilvl w:val="0"/>
          <w:numId w:val="5"/>
        </w:numPr>
        <w:spacing w:after="120" w:line="276" w:lineRule="auto"/>
        <w:jc w:val="both"/>
      </w:pPr>
      <w:r w:rsidRPr="00734C58">
        <w:rPr>
          <w:b/>
          <w:bCs/>
        </w:rPr>
        <w:t>Výstupy z jednání pracovních skupin, ředitelů a zřizovatelů škol a školských zařízení</w:t>
      </w:r>
      <w:r w:rsidRPr="00734C58">
        <w:t>, včetně připomínek k jednotlivým výstupům a vlastního šetření v území.</w:t>
      </w:r>
    </w:p>
    <w:p w14:paraId="7EF062E0" w14:textId="77777777" w:rsidR="00734C58" w:rsidRPr="00734C58" w:rsidRDefault="00734C58" w:rsidP="00734C58">
      <w:pPr>
        <w:pStyle w:val="Bezmezer"/>
        <w:spacing w:after="120" w:line="276" w:lineRule="auto"/>
        <w:jc w:val="both"/>
      </w:pPr>
      <w:r w:rsidRPr="00734C58">
        <w:t>Navržené změny priorit a cílů byly projednány a schváleny členy pracovních skupin a následně Řídicím výborem MAP ORP Bílina IV jako platné znění strategického rámce.</w:t>
      </w:r>
    </w:p>
    <w:p w14:paraId="7A766D67" w14:textId="3966F3B5" w:rsidR="009F0F19" w:rsidRDefault="0047010C" w:rsidP="0047010C">
      <w:r>
        <w:t xml:space="preserve">V níže uvedených prioritách rozvoje vzdělávání ORP Bílina do roku 2028 jsou zahrnuta </w:t>
      </w:r>
      <w:r w:rsidRPr="008C40FC">
        <w:rPr>
          <w:b/>
          <w:bCs/>
        </w:rPr>
        <w:t>povinn</w:t>
      </w:r>
      <w:r w:rsidR="00AB7269">
        <w:rPr>
          <w:b/>
          <w:bCs/>
        </w:rPr>
        <w:t xml:space="preserve">ě </w:t>
      </w:r>
      <w:r w:rsidRPr="008C40FC">
        <w:rPr>
          <w:b/>
          <w:bCs/>
        </w:rPr>
        <w:t>volitelná témata:</w:t>
      </w:r>
      <w:r>
        <w:t xml:space="preserve"> </w:t>
      </w:r>
    </w:p>
    <w:p w14:paraId="17199A0F" w14:textId="6AC559B1" w:rsidR="009F0F19" w:rsidRPr="009F0F19" w:rsidRDefault="0047010C" w:rsidP="009F0F19">
      <w:pPr>
        <w:pStyle w:val="Odstavecseseznamem"/>
        <w:numPr>
          <w:ilvl w:val="0"/>
          <w:numId w:val="38"/>
        </w:numPr>
        <w:rPr>
          <w:i/>
          <w:iCs/>
        </w:rPr>
      </w:pPr>
      <w:r w:rsidRPr="009F0F19">
        <w:rPr>
          <w:i/>
          <w:iCs/>
        </w:rPr>
        <w:t xml:space="preserve">podpora moderních didaktických forem vedoucích k rozvoji klíčových kompetencí, </w:t>
      </w:r>
    </w:p>
    <w:p w14:paraId="1816C11C" w14:textId="7E6E2B87" w:rsidR="009F0F19" w:rsidRPr="009F0F19" w:rsidRDefault="0047010C" w:rsidP="009F0F19">
      <w:pPr>
        <w:pStyle w:val="Odstavecseseznamem"/>
        <w:numPr>
          <w:ilvl w:val="0"/>
          <w:numId w:val="38"/>
        </w:numPr>
        <w:rPr>
          <w:i/>
          <w:iCs/>
        </w:rPr>
      </w:pPr>
      <w:r w:rsidRPr="009F0F19">
        <w:rPr>
          <w:i/>
          <w:iCs/>
        </w:rPr>
        <w:t xml:space="preserve">rozvoj potenciálu každého žáka, zejména žáků se sociálním znevýhodněním </w:t>
      </w:r>
    </w:p>
    <w:p w14:paraId="7FF442D4" w14:textId="5EE3AE5D" w:rsidR="0047010C" w:rsidRDefault="0047010C" w:rsidP="009F0F19">
      <w:pPr>
        <w:pStyle w:val="Odstavecseseznamem"/>
        <w:numPr>
          <w:ilvl w:val="0"/>
          <w:numId w:val="38"/>
        </w:numPr>
      </w:pPr>
      <w:r w:rsidRPr="009F0F19">
        <w:rPr>
          <w:i/>
          <w:iCs/>
        </w:rPr>
        <w:t xml:space="preserve">podpora pedagogických a didaktických kompetencí pracovníků ve vzdělávání </w:t>
      </w:r>
      <w:bookmarkStart w:id="5" w:name="_Hlk209601683"/>
      <w:r w:rsidRPr="009F0F19">
        <w:rPr>
          <w:i/>
          <w:iCs/>
        </w:rPr>
        <w:t>a podpora managementu třídních kolektivů</w:t>
      </w:r>
      <w:r>
        <w:t>.</w:t>
      </w:r>
    </w:p>
    <w:bookmarkEnd w:id="5"/>
    <w:p w14:paraId="5FB23E07" w14:textId="77777777" w:rsidR="009F0F19" w:rsidRDefault="0047010C" w:rsidP="0047010C">
      <w:pPr>
        <w:rPr>
          <w:i/>
          <w:iCs/>
        </w:rPr>
      </w:pPr>
      <w:r>
        <w:t xml:space="preserve">a také </w:t>
      </w:r>
      <w:r w:rsidRPr="73AF9D49">
        <w:rPr>
          <w:b/>
          <w:bCs/>
        </w:rPr>
        <w:t>průřezová a doplňující témata</w:t>
      </w:r>
      <w:r w:rsidRPr="73AF9D49">
        <w:rPr>
          <w:b/>
          <w:bCs/>
          <w:i/>
          <w:iCs/>
        </w:rPr>
        <w:t>:</w:t>
      </w:r>
      <w:r w:rsidRPr="73AF9D49">
        <w:rPr>
          <w:i/>
          <w:iCs/>
        </w:rPr>
        <w:t xml:space="preserve"> </w:t>
      </w:r>
    </w:p>
    <w:p w14:paraId="00CD462F" w14:textId="77777777" w:rsidR="009F0F19" w:rsidRPr="00AB7269" w:rsidRDefault="0047010C" w:rsidP="00AB7269">
      <w:pPr>
        <w:pStyle w:val="Odstavecseseznamem"/>
        <w:numPr>
          <w:ilvl w:val="0"/>
          <w:numId w:val="39"/>
        </w:numPr>
        <w:rPr>
          <w:i/>
          <w:iCs/>
        </w:rPr>
      </w:pPr>
      <w:r w:rsidRPr="00AB7269">
        <w:rPr>
          <w:i/>
          <w:iCs/>
        </w:rPr>
        <w:t xml:space="preserve">proměna obsahu a způsobu vzdělávání v souladu se Strategií 2030+, </w:t>
      </w:r>
    </w:p>
    <w:p w14:paraId="48A95FE5" w14:textId="77777777" w:rsidR="009F0F19" w:rsidRPr="00AB7269" w:rsidRDefault="0047010C" w:rsidP="00AB7269">
      <w:pPr>
        <w:pStyle w:val="Odstavecseseznamem"/>
        <w:numPr>
          <w:ilvl w:val="0"/>
          <w:numId w:val="39"/>
        </w:numPr>
        <w:rPr>
          <w:i/>
          <w:iCs/>
        </w:rPr>
      </w:pPr>
      <w:r w:rsidRPr="00AB7269">
        <w:rPr>
          <w:i/>
          <w:iCs/>
        </w:rPr>
        <w:lastRenderedPageBreak/>
        <w:t>podpora učitelů, ředitelů a dalších pracovníků ve vzdělávání,</w:t>
      </w:r>
    </w:p>
    <w:p w14:paraId="408FD5B2" w14:textId="77777777" w:rsidR="00AB7269" w:rsidRPr="00AB7269" w:rsidRDefault="0047010C" w:rsidP="00AB7269">
      <w:pPr>
        <w:pStyle w:val="Odstavecseseznamem"/>
        <w:numPr>
          <w:ilvl w:val="0"/>
          <w:numId w:val="39"/>
        </w:numPr>
        <w:rPr>
          <w:i/>
          <w:iCs/>
        </w:rPr>
      </w:pPr>
      <w:r w:rsidRPr="00AB7269">
        <w:rPr>
          <w:i/>
          <w:iCs/>
        </w:rPr>
        <w:t xml:space="preserve">digitální kompetence k celoživotnímu učení, </w:t>
      </w:r>
    </w:p>
    <w:p w14:paraId="1522BDB6" w14:textId="77777777" w:rsidR="00AB7269" w:rsidRPr="00AB7269" w:rsidRDefault="0047010C" w:rsidP="00AB7269">
      <w:pPr>
        <w:pStyle w:val="Odstavecseseznamem"/>
        <w:numPr>
          <w:ilvl w:val="0"/>
          <w:numId w:val="39"/>
        </w:numPr>
        <w:rPr>
          <w:i/>
          <w:iCs/>
        </w:rPr>
      </w:pPr>
      <w:r w:rsidRPr="00AB7269">
        <w:rPr>
          <w:i/>
          <w:iCs/>
        </w:rPr>
        <w:t xml:space="preserve">snižování nerovností v přístupu ke vzdělávání, </w:t>
      </w:r>
    </w:p>
    <w:p w14:paraId="1F44D76E" w14:textId="2F095C32" w:rsidR="00AB7269" w:rsidRPr="00AB7269" w:rsidRDefault="0047010C" w:rsidP="00AB7269">
      <w:pPr>
        <w:pStyle w:val="Odstavecseseznamem"/>
        <w:numPr>
          <w:ilvl w:val="0"/>
          <w:numId w:val="39"/>
        </w:numPr>
        <w:rPr>
          <w:i/>
          <w:iCs/>
        </w:rPr>
      </w:pPr>
      <w:r w:rsidRPr="00AB7269">
        <w:rPr>
          <w:i/>
          <w:iCs/>
        </w:rPr>
        <w:t xml:space="preserve">spolupráce MŠ-ZŠ, ZŠ-SŠ, </w:t>
      </w:r>
    </w:p>
    <w:p w14:paraId="1DEE0002" w14:textId="77777777" w:rsidR="00AB7269" w:rsidRPr="00AB7269" w:rsidRDefault="00AB7269" w:rsidP="0047010C">
      <w:pPr>
        <w:rPr>
          <w:b/>
          <w:bCs/>
          <w:i/>
          <w:iCs/>
        </w:rPr>
      </w:pPr>
      <w:r w:rsidRPr="00AB7269">
        <w:rPr>
          <w:b/>
          <w:bCs/>
          <w:i/>
          <w:iCs/>
        </w:rPr>
        <w:t>a další volitelná téma:</w:t>
      </w:r>
    </w:p>
    <w:p w14:paraId="5E7F3092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rozvoj podnikavosti, iniciativy a kreativity dětí a žáků, </w:t>
      </w:r>
    </w:p>
    <w:p w14:paraId="0A6C409B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rozvoj kompetencí dětí a žáků v polytechnickém vzdělávání, </w:t>
      </w:r>
    </w:p>
    <w:p w14:paraId="291F8D1D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výchova k udržitelnému rozvoji, </w:t>
      </w:r>
    </w:p>
    <w:p w14:paraId="41554535" w14:textId="37972948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mediální gramotnost, </w:t>
      </w:r>
    </w:p>
    <w:p w14:paraId="4403069D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rozvoj kompetencí dětí a žáků k aktivnímu používání cizího jazyka, </w:t>
      </w:r>
    </w:p>
    <w:p w14:paraId="78C680CE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rozvoj českého jazyka u dětí a žáků s jeho nedostatečnou znalostí, </w:t>
      </w:r>
    </w:p>
    <w:p w14:paraId="1682B520" w14:textId="77777777" w:rsidR="00AB7269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rozvoj vztahu k místu, kde děti a žáci žijí, mezigenerační soužití </w:t>
      </w:r>
    </w:p>
    <w:p w14:paraId="58B4BCAB" w14:textId="41BD6926" w:rsidR="0047010C" w:rsidRPr="00AB7269" w:rsidRDefault="0047010C" w:rsidP="00AB7269">
      <w:pPr>
        <w:pStyle w:val="Odstavecseseznamem"/>
        <w:numPr>
          <w:ilvl w:val="0"/>
          <w:numId w:val="40"/>
        </w:numPr>
        <w:rPr>
          <w:i/>
          <w:iCs/>
        </w:rPr>
      </w:pPr>
      <w:r w:rsidRPr="00AB7269">
        <w:rPr>
          <w:i/>
          <w:iCs/>
        </w:rPr>
        <w:t xml:space="preserve">wellbeing. </w:t>
      </w:r>
    </w:p>
    <w:p w14:paraId="45A25719" w14:textId="77777777" w:rsidR="0047010C" w:rsidRDefault="0047010C" w:rsidP="00CB2423">
      <w:pPr>
        <w:pStyle w:val="Bezmezer"/>
        <w:spacing w:after="120" w:line="276" w:lineRule="auto"/>
        <w:jc w:val="both"/>
        <w:rPr>
          <w:rFonts w:ascii="Calibri Light" w:hAnsi="Calibri Light" w:cs="Arial"/>
        </w:rPr>
      </w:pPr>
    </w:p>
    <w:p w14:paraId="639C1C2B" w14:textId="5004D757" w:rsidR="00205266" w:rsidRDefault="00734C58" w:rsidP="00734C58">
      <w:pPr>
        <w:pStyle w:val="Nadpis1"/>
        <w:ind w:left="426" w:hanging="426"/>
      </w:pPr>
      <w:bookmarkStart w:id="6" w:name="_Toc199845283"/>
      <w:r w:rsidRPr="00734C58">
        <w:t>Priority rozvoje vzdělávání v území MAP</w:t>
      </w:r>
      <w:bookmarkEnd w:id="6"/>
    </w:p>
    <w:p w14:paraId="366CCF27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1: Dostatek kvalifikovaných pracovníků ve vzdělávání</w:t>
      </w:r>
    </w:p>
    <w:p w14:paraId="0753E157" w14:textId="77777777" w:rsidR="00734C58" w:rsidRDefault="00734C58" w:rsidP="00734C58">
      <w:r>
        <w:t>Priorita se zaměřuje na zajištění dostatečného počtu kvalifikovaných a motivovaných pracovníků ve vzdělávání, kteří jsou klíčoví pro kvalitu a stabilitu vzdělávacího systému. Řeší jak otázku náboru a udržení pracovníků, tak i jejich dalšího profesního rozvoje a posilování jejich vnitřní motivace. Zároveň klade důraz na kvalitu vedení škol, rozvoj manažerských dovedností a podporu školních lídrů při řízení změn a týmové spolupráce.</w:t>
      </w:r>
    </w:p>
    <w:p w14:paraId="37F875BC" w14:textId="77777777" w:rsidR="00734C58" w:rsidRDefault="00734C58" w:rsidP="00734C58">
      <w:pPr>
        <w:rPr>
          <w:b/>
          <w:bCs/>
        </w:rPr>
      </w:pPr>
    </w:p>
    <w:p w14:paraId="51C990CD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2: Vzdělávání pro každého</w:t>
      </w:r>
    </w:p>
    <w:p w14:paraId="3CC4EAB4" w14:textId="77777777" w:rsidR="00734C58" w:rsidRDefault="00734C58" w:rsidP="00734C58">
      <w:r>
        <w:t>Tato priorita je zaměřena na zajištění rovného přístupu ke kvalitnímu vzdělávání pro všechny děti a žáky bez ohledu na jejich individuální potřeby, schopnosti nebo sociální zázemí. Podporuje začleňování různorodých skupin žáků do hlavního vzdělávacího proudu a vytváření prostředí, které respektuje a rozvíjí potenciál každého jednotlivce. Důraz je kladen na diferencovaný přístup ve výuce, rozvoj silných stránek dětí a žáků a dostupné kariérové poradenství jako prostředek k informovanému rozhodování o dalším vzdělávání.</w:t>
      </w:r>
    </w:p>
    <w:p w14:paraId="696CDA3F" w14:textId="77777777" w:rsidR="00734C58" w:rsidRDefault="00734C58" w:rsidP="00734C58">
      <w:pPr>
        <w:rPr>
          <w:b/>
          <w:bCs/>
        </w:rPr>
      </w:pPr>
    </w:p>
    <w:p w14:paraId="0FFDA172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3: Rozvoj klíčových kompetencí a gramotností dětí a žáků</w:t>
      </w:r>
    </w:p>
    <w:p w14:paraId="10273DE0" w14:textId="77777777" w:rsidR="00734C58" w:rsidRDefault="00734C58" w:rsidP="00734C58">
      <w:r>
        <w:t>Tato priorita se zaměřuje na rozvoj dovedností, které jsou zásadní pro celoživotní učení, uplatnění na trhu práce i aktivní občanský život. Klíčové kompetence a funkční gramotnosti jsou považovány za základní výstupy vzdělávacího procesu. Důraz je kladen na podporu čtenářské, matematické, digitální, jazykové a finanční gramotnosti, stejně jako na rozvoj schopností řešit problémy, komunikovat a spolupracovat. Priorita rovněž podporuje inovativní formy výuky, které vedou k hlubšímu učení a větší míře zapojení žáků.</w:t>
      </w:r>
    </w:p>
    <w:p w14:paraId="4C7D7B56" w14:textId="77777777" w:rsidR="00734C58" w:rsidRPr="00FD0F69" w:rsidRDefault="00734C58" w:rsidP="00734C58">
      <w:pPr>
        <w:rPr>
          <w:b/>
          <w:bCs/>
          <w:u w:val="single"/>
        </w:rPr>
      </w:pPr>
    </w:p>
    <w:p w14:paraId="04F17E98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4: Podpora osobnostního rozvoje a wellbeingu ve školách</w:t>
      </w:r>
    </w:p>
    <w:p w14:paraId="3F92335C" w14:textId="77777777" w:rsidR="00734C58" w:rsidRDefault="00734C58" w:rsidP="00734C58">
      <w:r>
        <w:t>Tato priorita podporuje rozvoj sociálních a občanských dovedností, duševní pohody a zdravého životního stylu dětí a žáků. Vytváří prostor pro budování bezpečného, respektujícího a motivujícího prostředí ve školách, které je základem pro úspěšné vzdělávání i osobní růst. Podporuje také rozvoj měkkých dovedností jako jsou spolupráce, tvořivost, podnikavost nebo odpovědnost, a klade důraz na zdraví ve všech jeho rozměrech – psychickém, fyzickém i sociálním.</w:t>
      </w:r>
    </w:p>
    <w:p w14:paraId="66C9155B" w14:textId="77777777" w:rsidR="00734C58" w:rsidRDefault="00734C58" w:rsidP="00734C58">
      <w:pPr>
        <w:rPr>
          <w:b/>
          <w:bCs/>
          <w:u w:val="single"/>
        </w:rPr>
      </w:pPr>
    </w:p>
    <w:p w14:paraId="4B452218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5: Infrastruktura a vybavení škol a volnočasových zařízení</w:t>
      </w:r>
    </w:p>
    <w:p w14:paraId="3639CAFC" w14:textId="77777777" w:rsidR="00734C58" w:rsidRPr="00191372" w:rsidRDefault="00734C58" w:rsidP="00734C58">
      <w:r w:rsidRPr="00191372">
        <w:t>Tato priorita se zaměřuje na rozvoj kvalitní, bezpečné a dostupné infrastruktury pro vzdělávání, výchovu a volnočasové aktivity dětí a žáků. Zahrnuje jak modernizaci stávajících budov a učeben, tak výstavbu nových prostor, zajištění bezbariérovosti, vhodného vnitřního i venkovního zázemí a technického vybavení odpovídajícího potřebám současného vzdělávání.</w:t>
      </w:r>
    </w:p>
    <w:p w14:paraId="622CFE56" w14:textId="77777777" w:rsidR="00734C58" w:rsidRDefault="00734C58" w:rsidP="00734C58">
      <w:r w:rsidRPr="00191372">
        <w:t>Podpora směřuje nejen do škol (MŠ, ZŠ), ale také do zařízení neformálního a zájmového vzdělávání, jako jsou základní umělecké školy, domy dětí a mládeže nebo komunitní centra. Důraz je kladen na to, aby všechny děti a žáci mohli vyrůstat a učit se v prostředí, které respektuje jejich potřeby, podporuje rozvoj jejich potenciálu a vytváří prostor pro pohyb, spolupráci i klidovou regeneraci.</w:t>
      </w:r>
    </w:p>
    <w:p w14:paraId="73260C72" w14:textId="77777777" w:rsidR="00734C58" w:rsidRDefault="00734C58" w:rsidP="00734C58">
      <w:pPr>
        <w:rPr>
          <w:b/>
          <w:bCs/>
        </w:rPr>
      </w:pPr>
    </w:p>
    <w:p w14:paraId="15B85E23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6: Spolupráce všech aktérů ve vzdělávání a podpora přechodů mezi stupni vzdělávání</w:t>
      </w:r>
    </w:p>
    <w:p w14:paraId="5D002DC5" w14:textId="77777777" w:rsidR="00734C58" w:rsidRDefault="00734C58" w:rsidP="00734C58">
      <w:r>
        <w:t>Tato priorita se zaměřuje na posilování vzájemné spolupráce mezi školami, zřizovateli, rodinami, neziskovým sektorem a dalšími partnery působícími v oblasti vzdělávání. Podporuje sdílení zkušeností a příkladů dobré praxe, koordinaci aktivit a rozvoj funkčních sítí. Součástí je i systematická podpora přechodů dětí a žáků mezi jednotlivými stupni vzdělávání a snaha o zachování dostupnosti škol v menších obcích.</w:t>
      </w:r>
    </w:p>
    <w:p w14:paraId="6AE8BC39" w14:textId="77777777" w:rsidR="00734C58" w:rsidRDefault="00734C58" w:rsidP="00734C58">
      <w:pPr>
        <w:rPr>
          <w:b/>
          <w:bCs/>
          <w:u w:val="single"/>
        </w:rPr>
      </w:pPr>
    </w:p>
    <w:p w14:paraId="7D89D8DB" w14:textId="77777777" w:rsidR="00734C58" w:rsidRPr="00FD0F69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FD0F69">
        <w:rPr>
          <w:b/>
          <w:bCs/>
          <w:color w:val="C45911" w:themeColor="accent2" w:themeShade="BF"/>
          <w:sz w:val="28"/>
          <w:szCs w:val="28"/>
        </w:rPr>
        <w:t>Priorita 7: Podpora smysluplného trávení volného času dětí a žáků</w:t>
      </w:r>
    </w:p>
    <w:p w14:paraId="2C513708" w14:textId="77777777" w:rsidR="00734C58" w:rsidRDefault="00734C58" w:rsidP="00734C58">
      <w:r>
        <w:t>Tato priorita podporuje rozvoj zájmového a neformálního vzdělávání jako důležité součásti celkového rozvoje dítěte a žáka. Zaměřuje se na vytváření pestré nabídky volnočasových aktivit, které rozvíjejí osobnost, tvořivost, pohybové schopnosti a mezilidské vztahy. Cílem je nabídnout dětem a žákům možnosti smysluplného trávení volného času a zároveň přispívat k prevenci rizikového chování.</w:t>
      </w:r>
    </w:p>
    <w:p w14:paraId="4F9A7CF1" w14:textId="77777777" w:rsidR="00734C58" w:rsidRDefault="00734C58" w:rsidP="00734C58"/>
    <w:p w14:paraId="1590EB71" w14:textId="1B02A5AC" w:rsidR="00734C58" w:rsidRPr="00734C58" w:rsidRDefault="00734C58" w:rsidP="00734C58">
      <w:pPr>
        <w:rPr>
          <w:b/>
          <w:bCs/>
        </w:rPr>
      </w:pPr>
      <w:r w:rsidRPr="00734C58">
        <w:rPr>
          <w:b/>
          <w:bCs/>
        </w:rPr>
        <w:t>Vazby priorit do roku 2028 na strategické dokumenty</w:t>
      </w:r>
    </w:p>
    <w:p w14:paraId="73A50D4A" w14:textId="77777777" w:rsidR="00734C58" w:rsidRDefault="00734C58" w:rsidP="00734C58">
      <w:r>
        <w:t>Tabulka obsahuje kompletní přehled strategických dokumentů uvedených v Přehledu strategických záměrů a dokumentů v území pro oblast vzdělávání. Vazby na jednotlivé priority MAP IV jsou hodnoceny ve třech úrovních: XXX – silná, XX – střední, X – slabá.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567"/>
        <w:gridCol w:w="567"/>
        <w:gridCol w:w="567"/>
        <w:gridCol w:w="567"/>
        <w:gridCol w:w="567"/>
        <w:gridCol w:w="2830"/>
      </w:tblGrid>
      <w:tr w:rsidR="00734C58" w14:paraId="5502DB80" w14:textId="77777777" w:rsidTr="00734C58">
        <w:tc>
          <w:tcPr>
            <w:tcW w:w="2263" w:type="dxa"/>
            <w:vMerge w:val="restart"/>
            <w:vAlign w:val="center"/>
          </w:tcPr>
          <w:p w14:paraId="5C6B5BC7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lastRenderedPageBreak/>
              <w:t>Název strategie</w:t>
            </w:r>
          </w:p>
        </w:tc>
        <w:tc>
          <w:tcPr>
            <w:tcW w:w="3969" w:type="dxa"/>
            <w:gridSpan w:val="7"/>
            <w:vAlign w:val="center"/>
          </w:tcPr>
          <w:p w14:paraId="1DACCAF2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Priorita</w:t>
            </w:r>
          </w:p>
        </w:tc>
        <w:tc>
          <w:tcPr>
            <w:tcW w:w="2830" w:type="dxa"/>
            <w:vMerge w:val="restart"/>
            <w:vAlign w:val="center"/>
          </w:tcPr>
          <w:p w14:paraId="08F25DBD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Popis vazeb mezi strategickým dokumentem a prioritami MAP</w:t>
            </w:r>
          </w:p>
        </w:tc>
      </w:tr>
      <w:tr w:rsidR="00734C58" w14:paraId="29A9E790" w14:textId="77777777" w:rsidTr="00734C58">
        <w:tc>
          <w:tcPr>
            <w:tcW w:w="2263" w:type="dxa"/>
            <w:vMerge/>
            <w:vAlign w:val="center"/>
          </w:tcPr>
          <w:p w14:paraId="69AB8E0C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5754650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F1750BE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2C814F3C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14:paraId="77C96BD6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053AF60B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14:paraId="41FDBCDE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6</w:t>
            </w:r>
          </w:p>
        </w:tc>
        <w:tc>
          <w:tcPr>
            <w:tcW w:w="567" w:type="dxa"/>
            <w:vAlign w:val="center"/>
          </w:tcPr>
          <w:p w14:paraId="3E436551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  <w:r w:rsidRPr="003720FD">
              <w:rPr>
                <w:b/>
                <w:bCs/>
              </w:rPr>
              <w:t>7</w:t>
            </w:r>
          </w:p>
        </w:tc>
        <w:tc>
          <w:tcPr>
            <w:tcW w:w="2830" w:type="dxa"/>
            <w:vMerge/>
            <w:vAlign w:val="center"/>
          </w:tcPr>
          <w:p w14:paraId="3A92B802" w14:textId="77777777" w:rsidR="00734C58" w:rsidRPr="003720FD" w:rsidRDefault="00734C58" w:rsidP="00D25B49">
            <w:pPr>
              <w:jc w:val="center"/>
              <w:rPr>
                <w:b/>
                <w:bCs/>
              </w:rPr>
            </w:pPr>
          </w:p>
        </w:tc>
      </w:tr>
      <w:tr w:rsidR="00734C58" w14:paraId="30A3F459" w14:textId="77777777" w:rsidTr="00734C58">
        <w:tc>
          <w:tcPr>
            <w:tcW w:w="2263" w:type="dxa"/>
            <w:vAlign w:val="center"/>
          </w:tcPr>
          <w:p w14:paraId="76255A0C" w14:textId="77777777" w:rsidR="00734C58" w:rsidRDefault="00734C58" w:rsidP="00D25B49">
            <w:r>
              <w:t>Strategický plán rozvoje města Bílina 2016–2023</w:t>
            </w:r>
          </w:p>
        </w:tc>
        <w:tc>
          <w:tcPr>
            <w:tcW w:w="567" w:type="dxa"/>
            <w:vAlign w:val="center"/>
          </w:tcPr>
          <w:p w14:paraId="11FC7D4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1E5F4E56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94CF389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2827B4C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164DE565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5661DA5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98C277E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10D403D6" w14:textId="77777777" w:rsidR="00734C58" w:rsidRDefault="00734C58" w:rsidP="00D25B49">
            <w:r>
              <w:t>Modernizace škol, podpora ZUŠ a DDM, přípravné třídy, optimalizace kapacit.</w:t>
            </w:r>
          </w:p>
        </w:tc>
      </w:tr>
      <w:tr w:rsidR="00734C58" w14:paraId="71B7B9C8" w14:textId="77777777" w:rsidTr="00734C58">
        <w:tc>
          <w:tcPr>
            <w:tcW w:w="2263" w:type="dxa"/>
            <w:vAlign w:val="center"/>
          </w:tcPr>
          <w:p w14:paraId="1CE1B860" w14:textId="77777777" w:rsidR="00734C58" w:rsidRDefault="00734C58" w:rsidP="00D25B49">
            <w:r>
              <w:t>Komunitní plán sociálních služeb ORP Bílina</w:t>
            </w:r>
          </w:p>
        </w:tc>
        <w:tc>
          <w:tcPr>
            <w:tcW w:w="567" w:type="dxa"/>
            <w:vAlign w:val="center"/>
          </w:tcPr>
          <w:p w14:paraId="1A6AFDA4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159129FD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7D04853B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31781CB9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67F2BB73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660E073D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3388E8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6BC14D19" w14:textId="77777777" w:rsidR="00734C58" w:rsidRDefault="00734C58" w:rsidP="00D25B49">
            <w:r>
              <w:t>Podpora rodin, nízkoprahové služby, sociálně aktivizační služby, prevence.</w:t>
            </w:r>
          </w:p>
        </w:tc>
      </w:tr>
      <w:tr w:rsidR="00734C58" w14:paraId="4B7ED22C" w14:textId="77777777" w:rsidTr="00734C58">
        <w:tc>
          <w:tcPr>
            <w:tcW w:w="2263" w:type="dxa"/>
            <w:vAlign w:val="center"/>
          </w:tcPr>
          <w:p w14:paraId="305F17AE" w14:textId="77777777" w:rsidR="00734C58" w:rsidRDefault="00734C58" w:rsidP="00D25B49">
            <w:r>
              <w:t>Koncepce prevence kriminality města Bíliny</w:t>
            </w:r>
          </w:p>
        </w:tc>
        <w:tc>
          <w:tcPr>
            <w:tcW w:w="567" w:type="dxa"/>
            <w:vAlign w:val="center"/>
          </w:tcPr>
          <w:p w14:paraId="4B1C48F3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17276AD8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E3AAEC4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0C4F8E4A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631274BD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561557E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0BDAA35F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5DBA348C" w14:textId="77777777" w:rsidR="00734C58" w:rsidRDefault="00734C58" w:rsidP="00D25B49">
            <w:r>
              <w:t>Prevence rizikového chování, bezpečnostní aktivity, práce s mládeží.</w:t>
            </w:r>
          </w:p>
        </w:tc>
      </w:tr>
      <w:tr w:rsidR="00734C58" w14:paraId="4FB57B8B" w14:textId="77777777" w:rsidTr="00734C58">
        <w:tc>
          <w:tcPr>
            <w:tcW w:w="2263" w:type="dxa"/>
            <w:vAlign w:val="center"/>
          </w:tcPr>
          <w:p w14:paraId="5B51D0BA" w14:textId="77777777" w:rsidR="00734C58" w:rsidRDefault="00734C58" w:rsidP="00D25B49">
            <w:r>
              <w:t>Katalog doporučení pro PŠ vzdělávání Bílina</w:t>
            </w:r>
          </w:p>
        </w:tc>
        <w:tc>
          <w:tcPr>
            <w:tcW w:w="567" w:type="dxa"/>
            <w:vAlign w:val="center"/>
          </w:tcPr>
          <w:p w14:paraId="6CC15B3D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0D63409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497274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75CB42E8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11D2B63F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5BA63B05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13330822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27CBC79C" w14:textId="77777777" w:rsidR="00734C58" w:rsidRDefault="00734C58" w:rsidP="00D25B49">
            <w:r>
              <w:t>Předškolní vzdělávání, spolupráce s rodinou, systémová komunikace.</w:t>
            </w:r>
          </w:p>
        </w:tc>
      </w:tr>
      <w:tr w:rsidR="00734C58" w14:paraId="26C3B04C" w14:textId="77777777" w:rsidTr="00734C58">
        <w:tc>
          <w:tcPr>
            <w:tcW w:w="2263" w:type="dxa"/>
            <w:vAlign w:val="center"/>
          </w:tcPr>
          <w:p w14:paraId="00517577" w14:textId="77777777" w:rsidR="00734C58" w:rsidRDefault="00734C58" w:rsidP="00D25B49">
            <w:r>
              <w:t>Strategie komunitně vedeného rozvoje MAS SERVISO</w:t>
            </w:r>
          </w:p>
        </w:tc>
        <w:tc>
          <w:tcPr>
            <w:tcW w:w="567" w:type="dxa"/>
            <w:vAlign w:val="center"/>
          </w:tcPr>
          <w:p w14:paraId="50141445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2D5A8432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048E2DF6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D85E7E5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751E188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1E9EDE5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FC3679F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166B2052" w14:textId="77777777" w:rsidR="00734C58" w:rsidRDefault="00734C58" w:rsidP="00D25B49">
            <w:r>
              <w:t>Podpora infrastruktury, vzdělávání, spolupráce, komunitní role škol.</w:t>
            </w:r>
          </w:p>
        </w:tc>
      </w:tr>
      <w:tr w:rsidR="00734C58" w14:paraId="1ADEEA45" w14:textId="77777777" w:rsidTr="00734C58">
        <w:tc>
          <w:tcPr>
            <w:tcW w:w="2263" w:type="dxa"/>
            <w:vAlign w:val="center"/>
          </w:tcPr>
          <w:p w14:paraId="3C4F2A87" w14:textId="77777777" w:rsidR="00734C58" w:rsidRDefault="00734C58" w:rsidP="00D25B49">
            <w:r>
              <w:t>Program rozvoje obce Ohníč 2023–2030</w:t>
            </w:r>
          </w:p>
        </w:tc>
        <w:tc>
          <w:tcPr>
            <w:tcW w:w="567" w:type="dxa"/>
            <w:vAlign w:val="center"/>
          </w:tcPr>
          <w:p w14:paraId="441F4B7E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FA0016D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3863BEF0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65A0DF44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67A22AFD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3580C58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3DE5D0A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34A43701" w14:textId="77777777" w:rsidR="00734C58" w:rsidRDefault="00734C58" w:rsidP="00D25B49">
            <w:r>
              <w:t>Podpora MŠ, dětský domov, rozvoj volnočasových aktivit a infrastruktury.</w:t>
            </w:r>
          </w:p>
        </w:tc>
      </w:tr>
      <w:tr w:rsidR="00734C58" w14:paraId="0D25C8B4" w14:textId="77777777" w:rsidTr="00734C58">
        <w:tc>
          <w:tcPr>
            <w:tcW w:w="2263" w:type="dxa"/>
            <w:vAlign w:val="center"/>
          </w:tcPr>
          <w:p w14:paraId="74CE28CA" w14:textId="77777777" w:rsidR="00734C58" w:rsidRDefault="00734C58" w:rsidP="00D25B49">
            <w:r>
              <w:t>Program rozvoje obce Hrobčice 2023–2030</w:t>
            </w:r>
          </w:p>
        </w:tc>
        <w:tc>
          <w:tcPr>
            <w:tcW w:w="567" w:type="dxa"/>
            <w:vAlign w:val="center"/>
          </w:tcPr>
          <w:p w14:paraId="23FFB16A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2345F5DE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4DF60EA1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39C0D2D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4B27D9F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0E8A036C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5FB204B9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4B6C19C7" w14:textId="77777777" w:rsidR="00734C58" w:rsidRDefault="00734C58" w:rsidP="00D25B49">
            <w:r>
              <w:t>MŠ jako komunitní centrum, potřeba modernizace infrastruktury.</w:t>
            </w:r>
          </w:p>
        </w:tc>
      </w:tr>
      <w:tr w:rsidR="00734C58" w14:paraId="1F043F53" w14:textId="77777777" w:rsidTr="00734C58">
        <w:tc>
          <w:tcPr>
            <w:tcW w:w="2263" w:type="dxa"/>
            <w:vAlign w:val="center"/>
          </w:tcPr>
          <w:p w14:paraId="7D9159F5" w14:textId="77777777" w:rsidR="00734C58" w:rsidRDefault="00734C58" w:rsidP="00D25B49">
            <w:r>
              <w:t>Integrovaná strategie ÚCh aglomerace 2021–2027</w:t>
            </w:r>
          </w:p>
        </w:tc>
        <w:tc>
          <w:tcPr>
            <w:tcW w:w="567" w:type="dxa"/>
            <w:vAlign w:val="center"/>
          </w:tcPr>
          <w:p w14:paraId="4C351187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2AEE35E5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0F966178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1725F2D1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25E0F493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2136B2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7E031A32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5810FE9A" w14:textId="77777777" w:rsidR="00734C58" w:rsidRDefault="00734C58" w:rsidP="00D25B49">
            <w:r>
              <w:t>Modernizace škol, digitální infrastruktura, podpora inkluze.</w:t>
            </w:r>
          </w:p>
        </w:tc>
      </w:tr>
      <w:tr w:rsidR="00734C58" w14:paraId="0A308798" w14:textId="77777777" w:rsidTr="00734C58">
        <w:tc>
          <w:tcPr>
            <w:tcW w:w="2263" w:type="dxa"/>
            <w:vAlign w:val="center"/>
          </w:tcPr>
          <w:p w14:paraId="00FE23C8" w14:textId="77777777" w:rsidR="00734C58" w:rsidRDefault="00734C58" w:rsidP="00D25B49">
            <w:r>
              <w:t>Dlouhodobý záměr vzdělávání v ÚK 2024–2028</w:t>
            </w:r>
          </w:p>
        </w:tc>
        <w:tc>
          <w:tcPr>
            <w:tcW w:w="567" w:type="dxa"/>
            <w:vAlign w:val="center"/>
          </w:tcPr>
          <w:p w14:paraId="30AF4DD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04A85C1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55FA0F1F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522FDDD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5A71ECD0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5F96C632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363E55D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106EEAC0" w14:textId="77777777" w:rsidR="00734C58" w:rsidRDefault="00734C58" w:rsidP="00D25B49">
            <w:r>
              <w:t>Rovné šance, duševní zdraví, inovace, mediální gramotnost.</w:t>
            </w:r>
          </w:p>
        </w:tc>
      </w:tr>
      <w:tr w:rsidR="00734C58" w14:paraId="0DE8B110" w14:textId="77777777" w:rsidTr="00734C58">
        <w:tc>
          <w:tcPr>
            <w:tcW w:w="2263" w:type="dxa"/>
            <w:vAlign w:val="center"/>
          </w:tcPr>
          <w:p w14:paraId="02CE7C68" w14:textId="77777777" w:rsidR="00734C58" w:rsidRDefault="00734C58" w:rsidP="00D25B49">
            <w:r>
              <w:t>Strategie rozvoje Ústeckého kraje do roku 2027</w:t>
            </w:r>
          </w:p>
        </w:tc>
        <w:tc>
          <w:tcPr>
            <w:tcW w:w="567" w:type="dxa"/>
            <w:vAlign w:val="center"/>
          </w:tcPr>
          <w:p w14:paraId="46875F5F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262A531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2D6825F0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0F84399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5EA106D4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628FD1B9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26D96D3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013FF6B8" w14:textId="77777777" w:rsidR="00734C58" w:rsidRDefault="00734C58" w:rsidP="00D25B49">
            <w:r>
              <w:t>Personální podpora, EVVO, spolupráce škol a firem.</w:t>
            </w:r>
          </w:p>
        </w:tc>
      </w:tr>
      <w:tr w:rsidR="00734C58" w14:paraId="02517A4D" w14:textId="77777777" w:rsidTr="00734C58">
        <w:tc>
          <w:tcPr>
            <w:tcW w:w="2263" w:type="dxa"/>
            <w:vAlign w:val="center"/>
          </w:tcPr>
          <w:p w14:paraId="32DD597A" w14:textId="77777777" w:rsidR="00734C58" w:rsidRDefault="00734C58" w:rsidP="00D25B49">
            <w:r>
              <w:t>Krajská koncepce EVVO 2022–2030</w:t>
            </w:r>
          </w:p>
        </w:tc>
        <w:tc>
          <w:tcPr>
            <w:tcW w:w="567" w:type="dxa"/>
            <w:vAlign w:val="center"/>
          </w:tcPr>
          <w:p w14:paraId="70BE782B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5614FFD2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7EA6F6A0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66504212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3003A6C0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1720D10B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61005CCC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65F4FB16" w14:textId="77777777" w:rsidR="00734C58" w:rsidRDefault="00734C58" w:rsidP="00D25B49">
            <w:r>
              <w:t>Rozvoj environmentálního vzdělávání a spolupráce s partnery.</w:t>
            </w:r>
          </w:p>
        </w:tc>
      </w:tr>
      <w:tr w:rsidR="00734C58" w14:paraId="68BE4E69" w14:textId="77777777" w:rsidTr="00734C58">
        <w:tc>
          <w:tcPr>
            <w:tcW w:w="2263" w:type="dxa"/>
            <w:vAlign w:val="center"/>
          </w:tcPr>
          <w:p w14:paraId="0ACD8064" w14:textId="77777777" w:rsidR="00734C58" w:rsidRDefault="00734C58" w:rsidP="00D25B49">
            <w:r>
              <w:t>Strategie vzdělávací politiky ČR 2030+</w:t>
            </w:r>
          </w:p>
        </w:tc>
        <w:tc>
          <w:tcPr>
            <w:tcW w:w="567" w:type="dxa"/>
            <w:vAlign w:val="center"/>
          </w:tcPr>
          <w:p w14:paraId="08C33A73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44A60823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30930468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131CC6A0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51FCAE7B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65BE9406" w14:textId="77777777" w:rsidR="00734C58" w:rsidRDefault="00734C58" w:rsidP="00D25B49">
            <w:pPr>
              <w:jc w:val="center"/>
            </w:pPr>
            <w:r>
              <w:t>XXX</w:t>
            </w:r>
          </w:p>
        </w:tc>
        <w:tc>
          <w:tcPr>
            <w:tcW w:w="567" w:type="dxa"/>
            <w:vAlign w:val="center"/>
          </w:tcPr>
          <w:p w14:paraId="5B41A73C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00B988B6" w14:textId="77777777" w:rsidR="00734C58" w:rsidRDefault="00734C58" w:rsidP="00D25B49">
            <w:r>
              <w:t>Inovace, inkluze, wellbeing, spolupráce, rozvoj kompetencí.</w:t>
            </w:r>
          </w:p>
        </w:tc>
      </w:tr>
      <w:tr w:rsidR="00734C58" w14:paraId="7FC8EFBF" w14:textId="77777777" w:rsidTr="00734C58">
        <w:tc>
          <w:tcPr>
            <w:tcW w:w="2263" w:type="dxa"/>
            <w:vAlign w:val="center"/>
          </w:tcPr>
          <w:p w14:paraId="67D2F6FF" w14:textId="77777777" w:rsidR="00734C58" w:rsidRDefault="00734C58" w:rsidP="00D25B49">
            <w:r>
              <w:t>Dlouhodobý záměr vzdělávání ČR 2023–2027</w:t>
            </w:r>
          </w:p>
        </w:tc>
        <w:tc>
          <w:tcPr>
            <w:tcW w:w="567" w:type="dxa"/>
            <w:vAlign w:val="center"/>
          </w:tcPr>
          <w:p w14:paraId="235A8CAD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63D37BDF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3440E9A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24F0F5B3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4B0EA001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0B1D2740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567" w:type="dxa"/>
            <w:vAlign w:val="center"/>
          </w:tcPr>
          <w:p w14:paraId="78777067" w14:textId="77777777" w:rsidR="00734C58" w:rsidRDefault="00734C58" w:rsidP="00D25B49">
            <w:pPr>
              <w:jc w:val="center"/>
            </w:pPr>
            <w:r>
              <w:t>XX</w:t>
            </w:r>
          </w:p>
        </w:tc>
        <w:tc>
          <w:tcPr>
            <w:tcW w:w="2830" w:type="dxa"/>
            <w:vAlign w:val="center"/>
          </w:tcPr>
          <w:p w14:paraId="19201B6D" w14:textId="77777777" w:rsidR="00734C58" w:rsidRDefault="00734C58" w:rsidP="00D25B49">
            <w:r>
              <w:t>Dostupné a kvalitní vzdělávání, profesní rozvoj učitelů.</w:t>
            </w:r>
          </w:p>
        </w:tc>
      </w:tr>
      <w:tr w:rsidR="00734C58" w14:paraId="5F819D2A" w14:textId="77777777" w:rsidTr="00734C58">
        <w:tc>
          <w:tcPr>
            <w:tcW w:w="2263" w:type="dxa"/>
            <w:vAlign w:val="center"/>
          </w:tcPr>
          <w:p w14:paraId="5AA279B5" w14:textId="77777777" w:rsidR="00734C58" w:rsidRDefault="00734C58" w:rsidP="00D25B49">
            <w:r>
              <w:t>Strategický rámec Česká republika 2030</w:t>
            </w:r>
          </w:p>
        </w:tc>
        <w:tc>
          <w:tcPr>
            <w:tcW w:w="567" w:type="dxa"/>
            <w:vAlign w:val="center"/>
          </w:tcPr>
          <w:p w14:paraId="2623F065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4BCA0BC9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21330798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3DB72970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36BD71A6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1CBDBD7B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14:paraId="361AD8CC" w14:textId="77777777" w:rsidR="00734C58" w:rsidRDefault="00734C58" w:rsidP="00D25B49">
            <w:pPr>
              <w:jc w:val="center"/>
            </w:pPr>
            <w:r>
              <w:t>X</w:t>
            </w:r>
          </w:p>
        </w:tc>
        <w:tc>
          <w:tcPr>
            <w:tcW w:w="2830" w:type="dxa"/>
            <w:vAlign w:val="center"/>
          </w:tcPr>
          <w:p w14:paraId="3EFBDE08" w14:textId="77777777" w:rsidR="00734C58" w:rsidRDefault="00734C58" w:rsidP="00D25B49">
            <w:r>
              <w:t>Inkluzivní systém, celoživotní učení, rozvoj kompetencí.</w:t>
            </w:r>
          </w:p>
        </w:tc>
      </w:tr>
    </w:tbl>
    <w:p w14:paraId="0A77404F" w14:textId="77777777" w:rsidR="00734C58" w:rsidRDefault="00734C58" w:rsidP="00734C58">
      <w:pPr>
        <w:rPr>
          <w:b/>
          <w:bCs/>
        </w:rPr>
      </w:pPr>
    </w:p>
    <w:p w14:paraId="124A74BB" w14:textId="77777777" w:rsidR="00CB2423" w:rsidRPr="004B03A3" w:rsidRDefault="00CB2423" w:rsidP="00CB2423">
      <w:pPr>
        <w:pStyle w:val="Nadpis1"/>
        <w:ind w:left="567" w:hanging="567"/>
      </w:pPr>
      <w:bookmarkStart w:id="7" w:name="_Toc199845284"/>
      <w:r w:rsidRPr="004B03A3">
        <w:t>Přehled priorit a cílů na území ORP Bílina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34C58" w:rsidRPr="009A436F" w14:paraId="0137536F" w14:textId="77777777" w:rsidTr="00D25B49">
        <w:trPr>
          <w:jc w:val="center"/>
        </w:trPr>
        <w:tc>
          <w:tcPr>
            <w:tcW w:w="2830" w:type="dxa"/>
            <w:vAlign w:val="center"/>
          </w:tcPr>
          <w:p w14:paraId="1818249F" w14:textId="77777777" w:rsidR="00734C58" w:rsidRPr="004C17EE" w:rsidRDefault="00734C58" w:rsidP="00D25B49">
            <w:pPr>
              <w:spacing w:before="40" w:after="40" w:line="240" w:lineRule="auto"/>
              <w:rPr>
                <w:b/>
                <w:bCs/>
              </w:rPr>
            </w:pPr>
            <w:r w:rsidRPr="004C17EE">
              <w:rPr>
                <w:b/>
                <w:bCs/>
              </w:rPr>
              <w:t>Priority</w:t>
            </w:r>
          </w:p>
        </w:tc>
        <w:tc>
          <w:tcPr>
            <w:tcW w:w="6230" w:type="dxa"/>
            <w:vAlign w:val="center"/>
          </w:tcPr>
          <w:p w14:paraId="7141B7DB" w14:textId="77777777" w:rsidR="00734C58" w:rsidRPr="004C17EE" w:rsidRDefault="00734C58" w:rsidP="00D25B49">
            <w:pPr>
              <w:spacing w:before="40" w:after="40" w:line="240" w:lineRule="auto"/>
              <w:rPr>
                <w:b/>
                <w:bCs/>
              </w:rPr>
            </w:pPr>
            <w:r w:rsidRPr="004C17EE">
              <w:rPr>
                <w:b/>
                <w:bCs/>
              </w:rPr>
              <w:t>Cíle</w:t>
            </w:r>
          </w:p>
        </w:tc>
      </w:tr>
      <w:tr w:rsidR="00734C58" w:rsidRPr="009A436F" w14:paraId="6FDF1AF3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42887B00" w14:textId="77777777" w:rsidR="00734C58" w:rsidRPr="00092873" w:rsidRDefault="00734C58" w:rsidP="00D25B4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92873">
              <w:rPr>
                <w:b/>
                <w:bCs/>
              </w:rPr>
              <w:t>. Dostatek kvalifikovaných pracovníků ve vzdělávání</w:t>
            </w:r>
          </w:p>
          <w:p w14:paraId="08E39941" w14:textId="77777777" w:rsidR="00734C58" w:rsidRPr="00391962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1E7B00EC" w14:textId="77777777" w:rsidR="00734C58" w:rsidRPr="00092873" w:rsidRDefault="00734C58" w:rsidP="00D25B49">
            <w:r>
              <w:t>1</w:t>
            </w:r>
            <w:r w:rsidRPr="00092873">
              <w:t>.1: Zajištění dostatečného počtu kvalifikovaných a motivovaných pedagogických i nepedagogických pracovníků</w:t>
            </w:r>
            <w:r w:rsidRPr="003105F2">
              <w:t>.</w:t>
            </w:r>
          </w:p>
        </w:tc>
      </w:tr>
      <w:tr w:rsidR="00734C58" w:rsidRPr="009A436F" w14:paraId="2F3D7C04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5D19C57A" w14:textId="77777777" w:rsidR="00734C58" w:rsidRPr="00391962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40B9B40F" w14:textId="77777777" w:rsidR="00734C58" w:rsidRPr="00092873" w:rsidRDefault="00734C58" w:rsidP="00D25B49">
            <w:r>
              <w:t>1</w:t>
            </w:r>
            <w:r w:rsidRPr="00092873">
              <w:t xml:space="preserve">.2: </w:t>
            </w:r>
            <w:r>
              <w:t>Vzdělávání a motivace pracovníků ve vzdělávání</w:t>
            </w:r>
            <w:r w:rsidRPr="003105F2">
              <w:t>.</w:t>
            </w:r>
          </w:p>
        </w:tc>
      </w:tr>
      <w:tr w:rsidR="00734C58" w:rsidRPr="009A436F" w14:paraId="502F2A99" w14:textId="77777777" w:rsidTr="00D25B49">
        <w:trPr>
          <w:trHeight w:val="621"/>
          <w:jc w:val="center"/>
        </w:trPr>
        <w:tc>
          <w:tcPr>
            <w:tcW w:w="2830" w:type="dxa"/>
            <w:vMerge/>
            <w:vAlign w:val="center"/>
          </w:tcPr>
          <w:p w14:paraId="64CB73C0" w14:textId="77777777" w:rsidR="00734C58" w:rsidRPr="00391962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6C2485D5" w14:textId="77777777" w:rsidR="00734C58" w:rsidRPr="00092873" w:rsidRDefault="00734C58" w:rsidP="00D25B49">
            <w:r>
              <w:t xml:space="preserve">1.3: </w:t>
            </w:r>
            <w:r w:rsidRPr="00092873">
              <w:t>Posilování schopností vedení škol v oblasti řízení, týmové spolupráce a podpory změn</w:t>
            </w:r>
          </w:p>
        </w:tc>
      </w:tr>
      <w:tr w:rsidR="00734C58" w:rsidRPr="009A436F" w14:paraId="0FF80BBE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3C8210EA" w14:textId="77777777" w:rsidR="00734C58" w:rsidRPr="00023F43" w:rsidRDefault="00734C58" w:rsidP="00D25B49">
            <w:r>
              <w:rPr>
                <w:b/>
                <w:bCs/>
              </w:rPr>
              <w:t>2</w:t>
            </w:r>
            <w:r w:rsidRPr="00391962">
              <w:rPr>
                <w:b/>
                <w:bCs/>
              </w:rPr>
              <w:t>.</w:t>
            </w:r>
            <w:r>
              <w:t xml:space="preserve"> </w:t>
            </w:r>
            <w:r>
              <w:rPr>
                <w:b/>
                <w:bCs/>
              </w:rPr>
              <w:t>Vzdělávání pro každého</w:t>
            </w:r>
          </w:p>
        </w:tc>
        <w:tc>
          <w:tcPr>
            <w:tcW w:w="6230" w:type="dxa"/>
          </w:tcPr>
          <w:p w14:paraId="64CFB8F9" w14:textId="77777777" w:rsidR="00734C58" w:rsidRPr="003105F2" w:rsidRDefault="00734C58" w:rsidP="00D25B49">
            <w:r>
              <w:t>2</w:t>
            </w:r>
            <w:r w:rsidRPr="00092873">
              <w:t xml:space="preserve">.1: </w:t>
            </w:r>
            <w:r w:rsidRPr="00AD473A">
              <w:t>Podpora práce s heterogenní třídou a individuálního přístupu</w:t>
            </w:r>
            <w:r>
              <w:t>.</w:t>
            </w:r>
          </w:p>
        </w:tc>
      </w:tr>
      <w:tr w:rsidR="00734C58" w:rsidRPr="009A436F" w14:paraId="7C0420A1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39E71EFD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729C94C4" w14:textId="77777777" w:rsidR="00734C58" w:rsidRPr="003105F2" w:rsidRDefault="00734C58" w:rsidP="00D25B49">
            <w:pPr>
              <w:spacing w:before="40" w:after="40" w:line="240" w:lineRule="auto"/>
            </w:pPr>
            <w:r>
              <w:t>2</w:t>
            </w:r>
            <w:r w:rsidRPr="00092873">
              <w:t xml:space="preserve">.2: </w:t>
            </w:r>
            <w:r>
              <w:t xml:space="preserve">Podpora nadaných a talentovaných dětí a žáků </w:t>
            </w:r>
          </w:p>
        </w:tc>
      </w:tr>
      <w:tr w:rsidR="00734C58" w:rsidRPr="009A436F" w14:paraId="6F2B48C7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4564C363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45A89364" w14:textId="77777777" w:rsidR="00734C58" w:rsidRPr="003105F2" w:rsidRDefault="00734C58" w:rsidP="00D25B49">
            <w:pPr>
              <w:spacing w:before="40" w:after="40" w:line="240" w:lineRule="auto"/>
            </w:pPr>
            <w:r>
              <w:t>2.3: Podpora rozvoje dětí a žáků se znevýhodněním</w:t>
            </w:r>
          </w:p>
        </w:tc>
      </w:tr>
      <w:tr w:rsidR="00734C58" w:rsidRPr="009A436F" w14:paraId="377774BE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6A93F83F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49A76FC3" w14:textId="77777777" w:rsidR="00734C58" w:rsidRDefault="00734C58" w:rsidP="00D25B49">
            <w:pPr>
              <w:spacing w:before="40" w:after="40" w:line="240" w:lineRule="auto"/>
            </w:pPr>
            <w:r>
              <w:t>2</w:t>
            </w:r>
            <w:r w:rsidRPr="00092873">
              <w:t>.</w:t>
            </w:r>
            <w:r>
              <w:t>4</w:t>
            </w:r>
            <w:r w:rsidRPr="00092873">
              <w:t>: Kvalitní a dostupné kariérové poradenství.</w:t>
            </w:r>
          </w:p>
        </w:tc>
      </w:tr>
      <w:tr w:rsidR="00734C58" w:rsidRPr="009A436F" w14:paraId="404720E8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7CC65BE3" w14:textId="77777777" w:rsidR="00734C58" w:rsidRPr="00E52B7F" w:rsidRDefault="00734C58" w:rsidP="00D25B49">
            <w:r>
              <w:rPr>
                <w:b/>
                <w:bCs/>
              </w:rPr>
              <w:t xml:space="preserve">3. </w:t>
            </w:r>
            <w:r w:rsidRPr="00092873">
              <w:rPr>
                <w:b/>
                <w:bCs/>
              </w:rPr>
              <w:t>Rozvoj klíč</w:t>
            </w:r>
            <w:r>
              <w:rPr>
                <w:b/>
                <w:bCs/>
              </w:rPr>
              <w:t>.</w:t>
            </w:r>
            <w:r w:rsidRPr="00092873">
              <w:rPr>
                <w:b/>
                <w:bCs/>
              </w:rPr>
              <w:t xml:space="preserve"> kompetencí a gramotností dětí a žáků</w:t>
            </w:r>
          </w:p>
        </w:tc>
        <w:tc>
          <w:tcPr>
            <w:tcW w:w="6230" w:type="dxa"/>
          </w:tcPr>
          <w:p w14:paraId="60BFFC83" w14:textId="77777777" w:rsidR="00734C58" w:rsidRDefault="00734C58" w:rsidP="00D25B49">
            <w:pPr>
              <w:spacing w:before="40" w:after="40" w:line="240" w:lineRule="auto"/>
            </w:pPr>
            <w:r>
              <w:t>3.1: Rozvoj klíčových kompetencí dětí a žáků.</w:t>
            </w:r>
          </w:p>
        </w:tc>
      </w:tr>
      <w:tr w:rsidR="00734C58" w:rsidRPr="009A436F" w14:paraId="3E62D5B1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03C62CAA" w14:textId="77777777" w:rsidR="00734C58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64AC3B11" w14:textId="77777777" w:rsidR="00734C58" w:rsidRDefault="00734C58" w:rsidP="00D25B49">
            <w:pPr>
              <w:spacing w:before="40" w:after="40" w:line="240" w:lineRule="auto"/>
            </w:pPr>
            <w:r w:rsidRPr="00092873">
              <w:t xml:space="preserve">3.2: </w:t>
            </w:r>
            <w:r>
              <w:t>Rozvoj gramotností dětí a žáků</w:t>
            </w:r>
            <w:r w:rsidRPr="003105F2">
              <w:t>.</w:t>
            </w:r>
          </w:p>
        </w:tc>
      </w:tr>
      <w:tr w:rsidR="00734C58" w:rsidRPr="009A436F" w14:paraId="248156A8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70ACAAF5" w14:textId="77777777" w:rsidR="00734C58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2B277A08" w14:textId="77777777" w:rsidR="00734C58" w:rsidRPr="00092873" w:rsidRDefault="00734C58" w:rsidP="00D25B49">
            <w:pPr>
              <w:spacing w:before="40" w:after="40" w:line="240" w:lineRule="auto"/>
            </w:pPr>
            <w:r>
              <w:t>3.3: Zavádění inovativních výukových metod s důrazem na individualizaci a aktivní učení</w:t>
            </w:r>
          </w:p>
        </w:tc>
      </w:tr>
      <w:tr w:rsidR="00734C58" w:rsidRPr="009A436F" w14:paraId="45F4776F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10E62507" w14:textId="77777777" w:rsidR="00734C58" w:rsidRPr="001353F1" w:rsidRDefault="00734C58" w:rsidP="00D25B49">
            <w:pPr>
              <w:rPr>
                <w:b/>
                <w:bCs/>
              </w:rPr>
            </w:pPr>
            <w:r w:rsidRPr="00092873">
              <w:rPr>
                <w:b/>
                <w:bCs/>
              </w:rPr>
              <w:t>4. Podpora osobnostního rozvoje</w:t>
            </w:r>
            <w:r>
              <w:rPr>
                <w:b/>
                <w:bCs/>
              </w:rPr>
              <w:t xml:space="preserve"> a </w:t>
            </w:r>
            <w:r w:rsidRPr="00092873">
              <w:rPr>
                <w:b/>
                <w:bCs/>
              </w:rPr>
              <w:t xml:space="preserve">wellbeingu </w:t>
            </w:r>
            <w:r>
              <w:rPr>
                <w:b/>
                <w:bCs/>
              </w:rPr>
              <w:t>ve školách</w:t>
            </w:r>
          </w:p>
        </w:tc>
        <w:tc>
          <w:tcPr>
            <w:tcW w:w="6230" w:type="dxa"/>
          </w:tcPr>
          <w:p w14:paraId="682747A5" w14:textId="77777777" w:rsidR="00734C58" w:rsidRPr="003105F2" w:rsidRDefault="00734C58" w:rsidP="00D25B49">
            <w:pPr>
              <w:spacing w:before="40" w:after="40" w:line="240" w:lineRule="auto"/>
            </w:pPr>
            <w:r w:rsidRPr="00092873">
              <w:t>4.1: Rozvoj podnikavosti, kreativity, občanských a sociálních kompetencí dětí a žáků</w:t>
            </w:r>
            <w:r>
              <w:t>, podpora EVVO</w:t>
            </w:r>
            <w:r w:rsidRPr="003105F2">
              <w:t>.</w:t>
            </w:r>
          </w:p>
        </w:tc>
      </w:tr>
      <w:tr w:rsidR="00734C58" w:rsidRPr="009A436F" w14:paraId="59EA6837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4E96A5C8" w14:textId="77777777" w:rsidR="00734C58" w:rsidRPr="001353F1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0462B5F0" w14:textId="77777777" w:rsidR="00734C58" w:rsidRPr="003105F2" w:rsidRDefault="00734C58" w:rsidP="00D25B49">
            <w:pPr>
              <w:spacing w:before="40" w:after="40" w:line="240" w:lineRule="auto"/>
            </w:pPr>
            <w:r w:rsidRPr="00092873">
              <w:t>4.2: Podpora duševního zdraví, wellbeingu a bezpečného školního prostředí.</w:t>
            </w:r>
          </w:p>
        </w:tc>
      </w:tr>
      <w:tr w:rsidR="00734C58" w:rsidRPr="009A436F" w14:paraId="5945BC98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10ACF062" w14:textId="77777777" w:rsidR="00734C58" w:rsidRPr="001353F1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558E9061" w14:textId="77777777" w:rsidR="00734C58" w:rsidRPr="003105F2" w:rsidRDefault="00734C58" w:rsidP="00D25B49">
            <w:pPr>
              <w:spacing w:before="40" w:after="40" w:line="240" w:lineRule="auto"/>
            </w:pPr>
            <w:r w:rsidRPr="00092873">
              <w:t>4.</w:t>
            </w:r>
            <w:r>
              <w:t>3</w:t>
            </w:r>
            <w:r w:rsidRPr="00092873">
              <w:t>: Podpora zdravého životního stylu a změn v oblasti školního stravování</w:t>
            </w:r>
            <w:r w:rsidRPr="003105F2">
              <w:t>.</w:t>
            </w:r>
          </w:p>
        </w:tc>
      </w:tr>
      <w:tr w:rsidR="00734C58" w:rsidRPr="009A436F" w14:paraId="34C924BE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6360E783" w14:textId="77777777" w:rsidR="00734C58" w:rsidRPr="00092873" w:rsidRDefault="00734C58" w:rsidP="00D25B4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91372">
              <w:rPr>
                <w:b/>
                <w:bCs/>
              </w:rPr>
              <w:t>. Infrastruktura a vybavení škol a volnočasových zařízení</w:t>
            </w:r>
            <w:r w:rsidRPr="003105F2">
              <w:rPr>
                <w:b/>
                <w:bCs/>
              </w:rPr>
              <w:t xml:space="preserve"> </w:t>
            </w:r>
          </w:p>
        </w:tc>
        <w:tc>
          <w:tcPr>
            <w:tcW w:w="6230" w:type="dxa"/>
          </w:tcPr>
          <w:p w14:paraId="179E73B2" w14:textId="77777777" w:rsidR="00734C58" w:rsidRPr="00092873" w:rsidRDefault="00734C58" w:rsidP="00D25B49">
            <w:pPr>
              <w:spacing w:before="40" w:after="40" w:line="240" w:lineRule="auto"/>
            </w:pPr>
            <w:r>
              <w:t>5</w:t>
            </w:r>
            <w:r w:rsidRPr="003105F2">
              <w:t>.1: Modernizace budov a zajištění bezbariérového přístupu.</w:t>
            </w:r>
          </w:p>
        </w:tc>
      </w:tr>
      <w:tr w:rsidR="00734C58" w:rsidRPr="009A436F" w14:paraId="0DD118D1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239365E4" w14:textId="77777777" w:rsidR="00734C58" w:rsidRPr="00092873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68B89FA3" w14:textId="77777777" w:rsidR="00734C58" w:rsidRPr="00092873" w:rsidRDefault="00734C58" w:rsidP="00D25B49">
            <w:pPr>
              <w:spacing w:before="40" w:after="40" w:line="240" w:lineRule="auto"/>
            </w:pPr>
            <w:r>
              <w:t>5</w:t>
            </w:r>
            <w:r w:rsidRPr="003105F2">
              <w:t>.2: Vybavení učeben pro rozvoj klíčových kompetencí.</w:t>
            </w:r>
          </w:p>
        </w:tc>
      </w:tr>
      <w:tr w:rsidR="00734C58" w:rsidRPr="009A436F" w14:paraId="666115D1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29B1D348" w14:textId="77777777" w:rsidR="00734C58" w:rsidRPr="00092873" w:rsidRDefault="00734C58" w:rsidP="00D25B49">
            <w:pPr>
              <w:rPr>
                <w:b/>
                <w:bCs/>
              </w:rPr>
            </w:pPr>
          </w:p>
        </w:tc>
        <w:tc>
          <w:tcPr>
            <w:tcW w:w="6230" w:type="dxa"/>
          </w:tcPr>
          <w:p w14:paraId="26034454" w14:textId="77777777" w:rsidR="00734C58" w:rsidRPr="00092873" w:rsidRDefault="00734C58" w:rsidP="00D25B49">
            <w:pPr>
              <w:spacing w:before="40" w:after="40" w:line="240" w:lineRule="auto"/>
            </w:pPr>
            <w:r>
              <w:t>5</w:t>
            </w:r>
            <w:r w:rsidRPr="003105F2">
              <w:t>.3: Zlepšení zázemí škol včetně venkovních prostor a zón pro odpočinek.</w:t>
            </w:r>
          </w:p>
        </w:tc>
      </w:tr>
      <w:tr w:rsidR="00734C58" w:rsidRPr="009A436F" w14:paraId="75A6420A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358EE1D2" w14:textId="77777777" w:rsidR="00734C58" w:rsidRPr="001353F1" w:rsidRDefault="00734C58" w:rsidP="00D25B4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92873">
              <w:rPr>
                <w:b/>
                <w:bCs/>
              </w:rPr>
              <w:t>. Spolupráce všech aktérů ve vzdělávání a podpora přechodů mezi stupni vzdělávání</w:t>
            </w:r>
          </w:p>
        </w:tc>
        <w:tc>
          <w:tcPr>
            <w:tcW w:w="6230" w:type="dxa"/>
          </w:tcPr>
          <w:p w14:paraId="457A0889" w14:textId="77777777" w:rsidR="00734C58" w:rsidRPr="003105F2" w:rsidRDefault="00734C58" w:rsidP="00D25B49">
            <w:pPr>
              <w:spacing w:before="40" w:after="40" w:line="240" w:lineRule="auto"/>
            </w:pPr>
            <w:r>
              <w:t>6</w:t>
            </w:r>
            <w:r w:rsidRPr="00092873">
              <w:t xml:space="preserve">.1: </w:t>
            </w:r>
            <w:r w:rsidRPr="008C543F">
              <w:t>Podpora spolupráce a sdílení mezi aktéry vzdělávání na místní i mezinárodní úrovni</w:t>
            </w:r>
            <w:r>
              <w:t>.</w:t>
            </w:r>
          </w:p>
        </w:tc>
      </w:tr>
      <w:tr w:rsidR="00734C58" w:rsidRPr="009A436F" w14:paraId="3A69C70A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06406469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6F58BD79" w14:textId="77777777" w:rsidR="00734C58" w:rsidRPr="003105F2" w:rsidRDefault="00734C58" w:rsidP="00D25B49">
            <w:pPr>
              <w:spacing w:before="40" w:after="40" w:line="240" w:lineRule="auto"/>
            </w:pPr>
            <w:r>
              <w:t>6</w:t>
            </w:r>
            <w:r w:rsidRPr="00092873">
              <w:t>.</w:t>
            </w:r>
            <w:r>
              <w:t>2</w:t>
            </w:r>
            <w:r w:rsidRPr="00092873">
              <w:t xml:space="preserve">: </w:t>
            </w:r>
            <w:r w:rsidRPr="003105F2">
              <w:t>Podpora návaznosti vzdělávání a plynulých přechodů mezi jednotlivými stupni vzdělávání.</w:t>
            </w:r>
          </w:p>
        </w:tc>
      </w:tr>
      <w:tr w:rsidR="00734C58" w:rsidRPr="009A436F" w14:paraId="4A5C0040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07059CAF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7D589513" w14:textId="77777777" w:rsidR="00734C58" w:rsidRPr="00092873" w:rsidRDefault="00734C58" w:rsidP="00D25B49">
            <w:pPr>
              <w:spacing w:before="40" w:after="40" w:line="240" w:lineRule="auto"/>
            </w:pPr>
            <w:r>
              <w:t xml:space="preserve">6.3: </w:t>
            </w:r>
            <w:r w:rsidRPr="00391962">
              <w:t>Podpora udržitelnosti a dostupnosti MŠ a ZŠ na venkově.</w:t>
            </w:r>
          </w:p>
        </w:tc>
      </w:tr>
      <w:tr w:rsidR="00734C58" w:rsidRPr="009A436F" w14:paraId="0A5750A6" w14:textId="77777777" w:rsidTr="00D25B49">
        <w:trPr>
          <w:jc w:val="center"/>
        </w:trPr>
        <w:tc>
          <w:tcPr>
            <w:tcW w:w="2830" w:type="dxa"/>
            <w:vMerge w:val="restart"/>
            <w:vAlign w:val="center"/>
          </w:tcPr>
          <w:p w14:paraId="468264F3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7. Podpora </w:t>
            </w:r>
            <w:r w:rsidRPr="003D5463">
              <w:rPr>
                <w:b/>
                <w:bCs/>
              </w:rPr>
              <w:t>smysluplného trávení volného času dětí a žáků</w:t>
            </w:r>
          </w:p>
        </w:tc>
        <w:tc>
          <w:tcPr>
            <w:tcW w:w="6230" w:type="dxa"/>
          </w:tcPr>
          <w:p w14:paraId="1367A5FB" w14:textId="77777777" w:rsidR="00734C58" w:rsidRPr="003105F2" w:rsidRDefault="00734C58" w:rsidP="00D25B49">
            <w:pPr>
              <w:spacing w:before="40" w:after="40" w:line="240" w:lineRule="auto"/>
            </w:pPr>
            <w:r>
              <w:t>7</w:t>
            </w:r>
            <w:r w:rsidRPr="003105F2">
              <w:t>.1: Vytváření podmínek pro rozvoj osobnosti, tvořivosti a zájmů dětí a žáků prostřednictvím volnočasových aktivit.</w:t>
            </w:r>
          </w:p>
        </w:tc>
      </w:tr>
      <w:tr w:rsidR="00734C58" w:rsidRPr="009A436F" w14:paraId="53173474" w14:textId="77777777" w:rsidTr="00D25B49">
        <w:trPr>
          <w:jc w:val="center"/>
        </w:trPr>
        <w:tc>
          <w:tcPr>
            <w:tcW w:w="2830" w:type="dxa"/>
            <w:vMerge/>
            <w:vAlign w:val="center"/>
          </w:tcPr>
          <w:p w14:paraId="52BDA833" w14:textId="77777777" w:rsidR="00734C58" w:rsidRPr="001353F1" w:rsidRDefault="00734C58" w:rsidP="00D25B49">
            <w:pPr>
              <w:spacing w:before="40" w:after="40" w:line="240" w:lineRule="auto"/>
              <w:jc w:val="left"/>
              <w:rPr>
                <w:b/>
                <w:bCs/>
              </w:rPr>
            </w:pPr>
          </w:p>
        </w:tc>
        <w:tc>
          <w:tcPr>
            <w:tcW w:w="6230" w:type="dxa"/>
          </w:tcPr>
          <w:p w14:paraId="50EA99B2" w14:textId="77777777" w:rsidR="00734C58" w:rsidRPr="003105F2" w:rsidRDefault="00734C58" w:rsidP="00D25B49">
            <w:pPr>
              <w:spacing w:before="40" w:after="40" w:line="240" w:lineRule="auto"/>
            </w:pPr>
            <w:r>
              <w:t>7</w:t>
            </w:r>
            <w:r w:rsidRPr="003105F2">
              <w:t>.2: Podpora aktivního životního stylu a zlepšování kondice dětí a žáků prostřednictvím pohybových a zážitkových aktivit.</w:t>
            </w:r>
          </w:p>
        </w:tc>
      </w:tr>
    </w:tbl>
    <w:p w14:paraId="7DFCDD61" w14:textId="77777777" w:rsidR="00205266" w:rsidRDefault="00205266" w:rsidP="00CB2423">
      <w:pPr>
        <w:rPr>
          <w:b/>
        </w:rPr>
      </w:pPr>
    </w:p>
    <w:p w14:paraId="14E296CA" w14:textId="77777777" w:rsidR="00FB17B3" w:rsidRDefault="00FB17B3" w:rsidP="004C3F27"/>
    <w:p w14:paraId="423BFBF9" w14:textId="77777777" w:rsidR="00852B07" w:rsidRDefault="00852B07" w:rsidP="004C3F27"/>
    <w:p w14:paraId="7D1DD080" w14:textId="77777777" w:rsidR="00734C58" w:rsidRDefault="00734C58" w:rsidP="004C3F27"/>
    <w:p w14:paraId="3D8C64B9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 xml:space="preserve">Priorita </w:t>
      </w:r>
      <w:r>
        <w:rPr>
          <w:b/>
          <w:bCs/>
          <w:color w:val="C45911" w:themeColor="accent2" w:themeShade="BF"/>
          <w:sz w:val="28"/>
          <w:szCs w:val="28"/>
        </w:rPr>
        <w:t>1</w:t>
      </w:r>
      <w:r w:rsidRPr="006900FF">
        <w:rPr>
          <w:b/>
          <w:bCs/>
          <w:color w:val="C45911" w:themeColor="accent2" w:themeShade="BF"/>
          <w:sz w:val="28"/>
          <w:szCs w:val="28"/>
        </w:rPr>
        <w:t>: Dostatek kvalifikovaných pracovníků ve vzdělávání</w:t>
      </w:r>
    </w:p>
    <w:p w14:paraId="784DDBB9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1.1: Zajištění dostatečného počtu kvalifikovaných a motivovaných pedagogických i nepedagogických pracovníků</w:t>
      </w:r>
    </w:p>
    <w:p w14:paraId="5DF33321" w14:textId="77777777" w:rsidR="00734C58" w:rsidRPr="0098222D" w:rsidRDefault="00734C58" w:rsidP="00734C58">
      <w:r w:rsidRPr="0098222D">
        <w:t xml:space="preserve">Cílem je zajistit dostatek </w:t>
      </w:r>
      <w:r w:rsidRPr="0098222D">
        <w:rPr>
          <w:b/>
          <w:bCs/>
        </w:rPr>
        <w:t>kvalifikovaných personálních kapacit potřebných pro zajištění kvalitního, efektivního, dostupného a inkluzivního vzdělávání</w:t>
      </w:r>
      <w:r w:rsidRPr="0098222D">
        <w:t xml:space="preserve">. Zahrnuje nejen pedagogické pracovníky, ale i klíčové podpůrné profese, jako jsou </w:t>
      </w:r>
      <w:r w:rsidRPr="0098222D">
        <w:rPr>
          <w:b/>
          <w:bCs/>
        </w:rPr>
        <w:t>asistenti pedagoga, školní psychologové, speciální pedagogové, školní metodici prevence a další pedagogičtí i nepedagogičtí odborníci</w:t>
      </w:r>
      <w:r w:rsidRPr="0098222D">
        <w:t>, kteří přispívají ke komplexnímu rozvoji žáků a podpoře školních týmů.</w:t>
      </w:r>
    </w:p>
    <w:p w14:paraId="55FD5A9E" w14:textId="77777777" w:rsidR="00734C58" w:rsidRPr="0098222D" w:rsidRDefault="00734C58" w:rsidP="00734C58">
      <w:r w:rsidRPr="0098222D">
        <w:t xml:space="preserve">Cíl se zaměřuje na opatření vedoucí ke </w:t>
      </w:r>
      <w:r w:rsidRPr="0098222D">
        <w:rPr>
          <w:b/>
          <w:bCs/>
        </w:rPr>
        <w:t>stabilizaci personální situace ve školách</w:t>
      </w:r>
      <w:r w:rsidRPr="0098222D">
        <w:t xml:space="preserve">, především prostřednictvím podpory náboru, zlepšení pracovních podmínek, zajištění adekvátního ohodnocení a vytváření prostoru pro profesní růst. Důležitá je rovněž </w:t>
      </w:r>
      <w:r w:rsidRPr="0098222D">
        <w:rPr>
          <w:b/>
          <w:bCs/>
        </w:rPr>
        <w:t>systematická podpora začínajících pracovníků</w:t>
      </w:r>
      <w:r w:rsidRPr="0098222D">
        <w:t xml:space="preserve"> a vytvoření motivujícího a bezpečného prostředí, které přispívá k jejich setrvání v systému vzdělávání.</w:t>
      </w:r>
    </w:p>
    <w:p w14:paraId="738A533C" w14:textId="77777777" w:rsidR="00734C58" w:rsidRPr="0098222D" w:rsidRDefault="00734C58" w:rsidP="00734C58">
      <w:r w:rsidRPr="0098222D">
        <w:t>Podpora atraktivity učitelské i nepedagogické profese je vnímána jako klíčový předpoklad udržitelného rozvoje škol, zejména v regionech, kde je personální nedostatek dlouhodobým problémem.</w:t>
      </w:r>
    </w:p>
    <w:p w14:paraId="1CA81DF5" w14:textId="77777777" w:rsidR="00734C58" w:rsidRDefault="00734C58" w:rsidP="00734C58">
      <w:pPr>
        <w:rPr>
          <w:b/>
          <w:bCs/>
        </w:rPr>
      </w:pPr>
    </w:p>
    <w:p w14:paraId="78920EE6" w14:textId="77777777" w:rsidR="00734C58" w:rsidRPr="00E53522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16529806" w14:textId="77777777" w:rsidR="00734C58" w:rsidRPr="008318A4" w:rsidRDefault="00734C58" w:rsidP="001F5A05">
      <w:pPr>
        <w:pStyle w:val="Odstavecseseznamem"/>
        <w:numPr>
          <w:ilvl w:val="0"/>
          <w:numId w:val="3"/>
        </w:numPr>
        <w:spacing w:after="80"/>
        <w:rPr>
          <w:color w:val="000000" w:themeColor="text1"/>
        </w:rPr>
      </w:pPr>
      <w:r>
        <w:t>P</w:t>
      </w:r>
      <w:r w:rsidRPr="004E5D63">
        <w:t xml:space="preserve">ersonální </w:t>
      </w:r>
      <w:r>
        <w:t xml:space="preserve">podpora v rámci </w:t>
      </w:r>
      <w:r w:rsidRPr="004E5D63">
        <w:t>projekt</w:t>
      </w:r>
      <w:r>
        <w:t>ů</w:t>
      </w:r>
      <w:r w:rsidRPr="004E5D63">
        <w:t xml:space="preserve"> „Šablony</w:t>
      </w:r>
      <w:r w:rsidRPr="008318A4">
        <w:rPr>
          <w:color w:val="212121"/>
          <w:shd w:val="clear" w:color="auto" w:fill="FFFFFF"/>
        </w:rPr>
        <w:t> pro MŠ a ZŠ I v OP JAK“</w:t>
      </w:r>
      <w:r>
        <w:rPr>
          <w:color w:val="212121"/>
          <w:shd w:val="clear" w:color="auto" w:fill="FFFFFF"/>
        </w:rPr>
        <w:t xml:space="preserve"> a další programů</w:t>
      </w:r>
    </w:p>
    <w:p w14:paraId="799EEB6D" w14:textId="77777777" w:rsidR="00734C58" w:rsidRPr="00E53522" w:rsidRDefault="00734C58" w:rsidP="001F5A05">
      <w:pPr>
        <w:pStyle w:val="Odstavecseseznamem"/>
        <w:numPr>
          <w:ilvl w:val="0"/>
          <w:numId w:val="3"/>
        </w:numPr>
        <w:rPr>
          <w:b/>
          <w:bCs/>
        </w:rPr>
      </w:pPr>
      <w:r>
        <w:t>Z</w:t>
      </w:r>
      <w:r w:rsidRPr="00E53522">
        <w:t xml:space="preserve">vyšování kompetencí pedagogických pracovníků v uplatňování hodnotového vzdělávání </w:t>
      </w:r>
    </w:p>
    <w:p w14:paraId="60BABF37" w14:textId="77777777" w:rsidR="00734C58" w:rsidRDefault="00734C58" w:rsidP="00734C58">
      <w:pPr>
        <w:rPr>
          <w:b/>
          <w:bCs/>
        </w:rPr>
      </w:pPr>
    </w:p>
    <w:p w14:paraId="77467C51" w14:textId="77777777" w:rsidR="00734C58" w:rsidRDefault="00734C58" w:rsidP="00734C58">
      <w:pPr>
        <w:rPr>
          <w:b/>
          <w:bCs/>
        </w:rPr>
      </w:pPr>
      <w:r>
        <w:rPr>
          <w:b/>
          <w:bCs/>
        </w:rPr>
        <w:t>Aktivity spolupráce</w:t>
      </w:r>
    </w:p>
    <w:p w14:paraId="661C195F" w14:textId="77777777" w:rsidR="00734C58" w:rsidRPr="00E53522" w:rsidRDefault="00734C58" w:rsidP="001F5A05">
      <w:pPr>
        <w:pStyle w:val="Odstavecseseznamem"/>
        <w:numPr>
          <w:ilvl w:val="0"/>
          <w:numId w:val="15"/>
        </w:numPr>
        <w:rPr>
          <w:b/>
          <w:bCs/>
        </w:rPr>
      </w:pPr>
      <w:r>
        <w:t>Sdílené pracovní pozice – např. školní psycholog, metodik prevence,  logoped aj. dle potřeb v území</w:t>
      </w:r>
    </w:p>
    <w:p w14:paraId="5F064BB8" w14:textId="77777777" w:rsidR="00734C58" w:rsidRDefault="00734C58" w:rsidP="00734C58">
      <w:pPr>
        <w:rPr>
          <w:b/>
          <w:bCs/>
        </w:rPr>
      </w:pPr>
    </w:p>
    <w:p w14:paraId="0F93B580" w14:textId="3C3D508F" w:rsidR="00734C58" w:rsidRDefault="00734C58" w:rsidP="00734C58">
      <w:r>
        <w:rPr>
          <w:b/>
        </w:rPr>
        <w:t>Indikátory:</w:t>
      </w:r>
      <w:r>
        <w:rPr>
          <w:b/>
        </w:rPr>
        <w:br/>
      </w:r>
      <w:r w:rsidRPr="002C2922">
        <w:t xml:space="preserve">Počet </w:t>
      </w:r>
      <w:r w:rsidR="0035327C">
        <w:t>dalších pedagogických a nepedagogických pracovníků ve školských zařízení</w:t>
      </w:r>
    </w:p>
    <w:p w14:paraId="30A6B94E" w14:textId="77777777" w:rsidR="00734C58" w:rsidRDefault="00734C58" w:rsidP="00734C58">
      <w:pPr>
        <w:rPr>
          <w:b/>
          <w:bCs/>
        </w:rPr>
      </w:pPr>
    </w:p>
    <w:p w14:paraId="071FBBF5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1.2: Vzdělávání a motivace pracovníků ve vzdělávání</w:t>
      </w:r>
    </w:p>
    <w:p w14:paraId="677A5894" w14:textId="77777777" w:rsidR="00734C58" w:rsidRPr="006D6FAC" w:rsidRDefault="00734C58" w:rsidP="00734C58">
      <w:r w:rsidRPr="006D6FAC">
        <w:t xml:space="preserve">Cíl podporuje </w:t>
      </w:r>
      <w:r w:rsidRPr="006D6FAC">
        <w:rPr>
          <w:b/>
          <w:bCs/>
        </w:rPr>
        <w:t>systematické a kontinuální profesní vzdělávání všech pracovníků ve vzdělávání</w:t>
      </w:r>
      <w:r w:rsidRPr="006D6FAC">
        <w:t xml:space="preserve">, které rozvíjí jejich odborné dovednosti, posiluje kvalitu výuky a přispívá ke stabilitě a rozvoji školního prostředí. Důraz je kladen na </w:t>
      </w:r>
      <w:r w:rsidRPr="006D6FAC">
        <w:rPr>
          <w:b/>
          <w:bCs/>
        </w:rPr>
        <w:t>rozvoj metodických, didaktických a manažerských kompetencí</w:t>
      </w:r>
      <w:r w:rsidRPr="006D6FAC">
        <w:t>, které jsou nezbytné pro efektivní plánování, realizaci a hodnocení výuky, vedení školních týmů i řízení třídních kolektivů.</w:t>
      </w:r>
    </w:p>
    <w:p w14:paraId="5BA516E8" w14:textId="77777777" w:rsidR="00734C58" w:rsidRDefault="00734C58" w:rsidP="00734C58">
      <w:r w:rsidRPr="006D6FAC">
        <w:t xml:space="preserve">Podpora směřuje k </w:t>
      </w:r>
      <w:r w:rsidRPr="006D6FAC">
        <w:rPr>
          <w:b/>
          <w:bCs/>
        </w:rPr>
        <w:t>posilování schopností pedagogů reagovat na aktuální potřeby žáků a společnosti</w:t>
      </w:r>
      <w:r w:rsidRPr="006D6FAC">
        <w:t xml:space="preserve">, implementaci inovativních výukových metod, individualizaci výuky a vytváření bezpečného a motivujícího prostředí pro učení. Zároveň se zaměřuje na </w:t>
      </w:r>
      <w:r w:rsidRPr="006D6FAC">
        <w:rPr>
          <w:b/>
          <w:bCs/>
        </w:rPr>
        <w:t>rozvoj měkkých dovedností</w:t>
      </w:r>
      <w:r w:rsidRPr="006D6FAC">
        <w:t xml:space="preserve">, jako je týmová </w:t>
      </w:r>
      <w:r w:rsidRPr="006D6FAC">
        <w:lastRenderedPageBreak/>
        <w:t>spolupráce, time management, komunikace a vedení lidí.</w:t>
      </w:r>
      <w:r>
        <w:t xml:space="preserve"> </w:t>
      </w:r>
      <w:r w:rsidRPr="006F42EC">
        <w:t>Součástí je vytváření kvalitních podmínek a příležitostí pro profesní růst i motivace pracovníků ke kontinuálnímu vzdělávání a inovaci výuky.</w:t>
      </w:r>
    </w:p>
    <w:p w14:paraId="676CA6C2" w14:textId="77777777" w:rsidR="00734C58" w:rsidRDefault="00734C58" w:rsidP="00734C58">
      <w:pPr>
        <w:rPr>
          <w:b/>
          <w:bCs/>
        </w:rPr>
      </w:pPr>
    </w:p>
    <w:p w14:paraId="4E465092" w14:textId="77777777" w:rsidR="00734C58" w:rsidRPr="000B2373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7A8DC0AF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59092D">
        <w:t xml:space="preserve">Vzdělávací aktivity jednotlivých škol v rámci projektu </w:t>
      </w:r>
      <w:r w:rsidRPr="00E53522">
        <w:rPr>
          <w:rFonts w:cstheme="minorHAnsi"/>
        </w:rPr>
        <w:t>„Šablony</w:t>
      </w:r>
      <w:r w:rsidRPr="00E53522">
        <w:rPr>
          <w:rFonts w:cstheme="minorHAnsi"/>
          <w:color w:val="212121"/>
          <w:shd w:val="clear" w:color="auto" w:fill="FFFFFF"/>
        </w:rPr>
        <w:t> pro MŠ a ZŠ I v OP JAK“ a dalších projektů</w:t>
      </w:r>
    </w:p>
    <w:p w14:paraId="2B25FD00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4E5D63">
        <w:t>Vzdělávání v rámci DVPP</w:t>
      </w:r>
    </w:p>
    <w:p w14:paraId="6B67B38D" w14:textId="77777777" w:rsidR="00734C58" w:rsidRPr="000B2373" w:rsidRDefault="00734C58" w:rsidP="001F5A0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t>N</w:t>
      </w:r>
      <w:r w:rsidRPr="000B2373">
        <w:t xml:space="preserve">ákup pomůcek a inovativního vybavení </w:t>
      </w:r>
    </w:p>
    <w:p w14:paraId="04601E2A" w14:textId="77777777" w:rsidR="00734C58" w:rsidRDefault="00734C58" w:rsidP="00734C58">
      <w:pPr>
        <w:pStyle w:val="Odstavecseseznamem"/>
        <w:spacing w:after="80"/>
      </w:pPr>
    </w:p>
    <w:p w14:paraId="7671E122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Aktivity spolupráce</w:t>
      </w:r>
    </w:p>
    <w:p w14:paraId="09D6D82E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Vzdělávací aktivity zaměřené na rozvoj metodických, didaktických a manažerských kompetencí pracovníků ve vzdělávání - MDF</w:t>
      </w:r>
    </w:p>
    <w:p w14:paraId="123015E2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Vzdělávací aktivity zaměřené na zavádění nových metod výuky - MDF</w:t>
      </w:r>
    </w:p>
    <w:p w14:paraId="59C44948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Pořízení pomůcek a jejich vzájemné sdílení</w:t>
      </w:r>
    </w:p>
    <w:p w14:paraId="5A3C2240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Aktivity na podporu rozvoje dovedností vedoucích i pedagogických pracovníků v komunikaci s rodiči žáka</w:t>
      </w:r>
    </w:p>
    <w:p w14:paraId="4FFADBF2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Vzdělávací aktivity zaměřené na podporu managementu třídních kolektivů</w:t>
      </w:r>
    </w:p>
    <w:p w14:paraId="65D4C5ED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Sdílení</w:t>
      </w:r>
      <w:r w:rsidRPr="0059092D">
        <w:t xml:space="preserve"> příkladů dobré praxe</w:t>
      </w:r>
    </w:p>
    <w:p w14:paraId="2EBA0E55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S</w:t>
      </w:r>
      <w:r w:rsidRPr="0059092D">
        <w:t xml:space="preserve">polupráce mezi </w:t>
      </w:r>
      <w:r>
        <w:t xml:space="preserve">MŠ a mezi </w:t>
      </w:r>
      <w:r w:rsidRPr="0059092D">
        <w:t xml:space="preserve">ZŠ </w:t>
      </w:r>
      <w:r>
        <w:t>v území</w:t>
      </w:r>
    </w:p>
    <w:p w14:paraId="32C4A8AC" w14:textId="77777777" w:rsidR="00734C58" w:rsidRDefault="00734C58" w:rsidP="00734C58"/>
    <w:p w14:paraId="3D87A780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Indikátory:</w:t>
      </w:r>
    </w:p>
    <w:p w14:paraId="0175EAFF" w14:textId="77777777" w:rsidR="00734C58" w:rsidRDefault="00734C58" w:rsidP="00734C58">
      <w:r w:rsidRPr="00C32105">
        <w:t xml:space="preserve">Počet </w:t>
      </w:r>
      <w:r>
        <w:t>aktivit zaměřených na vzdělávání a motivace pracovníků ve vzdělávání</w:t>
      </w:r>
    </w:p>
    <w:p w14:paraId="5294DDE0" w14:textId="77777777" w:rsidR="00734C58" w:rsidRDefault="00734C58" w:rsidP="00734C58">
      <w:pPr>
        <w:rPr>
          <w:b/>
          <w:bCs/>
        </w:rPr>
      </w:pPr>
    </w:p>
    <w:p w14:paraId="3410B228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1.3: Posilování schopností vedení škol v oblasti řízení, týmové spolupráce a podpory změn</w:t>
      </w:r>
    </w:p>
    <w:p w14:paraId="7F8F672B" w14:textId="77777777" w:rsidR="00734C58" w:rsidRPr="006D6FAC" w:rsidRDefault="00734C58" w:rsidP="00734C58">
      <w:r w:rsidRPr="006D6FAC">
        <w:t xml:space="preserve">Cíl se zaměřuje na </w:t>
      </w:r>
      <w:r w:rsidRPr="006D6FAC">
        <w:rPr>
          <w:b/>
          <w:bCs/>
        </w:rPr>
        <w:t>rozvoj manažerských a lídrovských kompetencí vedoucích pracovníků škol a školských zařízení</w:t>
      </w:r>
      <w:r w:rsidRPr="006D6FAC">
        <w:t xml:space="preserve">, kteří hrají zásadní roli v utváření kvalitního, inovativního a stabilního školního prostředí. Podpora směřuje k posilování schopností </w:t>
      </w:r>
      <w:r w:rsidRPr="006D6FAC">
        <w:rPr>
          <w:b/>
          <w:bCs/>
        </w:rPr>
        <w:t>strategického řízení</w:t>
      </w:r>
      <w:r w:rsidRPr="006D6FAC">
        <w:t>, plánování, organizace práce, vedení lidí i realizace změn ve výuce a v celkovém chodu školy.</w:t>
      </w:r>
    </w:p>
    <w:p w14:paraId="3B75D721" w14:textId="77777777" w:rsidR="00734C58" w:rsidRPr="006D6FAC" w:rsidRDefault="00734C58" w:rsidP="00734C58">
      <w:r w:rsidRPr="006D6FAC">
        <w:t xml:space="preserve">Součástí cíle je také </w:t>
      </w:r>
      <w:r w:rsidRPr="006D6FAC">
        <w:rPr>
          <w:b/>
          <w:bCs/>
        </w:rPr>
        <w:t>rozvoj dovedností v oblasti týmové spolupráce</w:t>
      </w:r>
      <w:r w:rsidRPr="006D6FAC">
        <w:t xml:space="preserve">, facilitace, sdílení vize, motivace kolegů a řízení pedagogických i nepedagogických týmů. Důraz je kladen na vytváření </w:t>
      </w:r>
      <w:r w:rsidRPr="006D6FAC">
        <w:rPr>
          <w:b/>
          <w:bCs/>
        </w:rPr>
        <w:t>školní kultury založené na spolupráci, důvěře, otevřené komunikaci a vzájemné podpoře</w:t>
      </w:r>
      <w:r w:rsidRPr="006D6FAC">
        <w:t xml:space="preserve"> – tedy prostředí, které je bezpečné nejen pro žáky, ale i pro zaměstnance.</w:t>
      </w:r>
    </w:p>
    <w:p w14:paraId="32CAE63B" w14:textId="77777777" w:rsidR="00734C58" w:rsidRPr="006D6FAC" w:rsidRDefault="00734C58" w:rsidP="00734C58">
      <w:r w:rsidRPr="006D6FAC">
        <w:t xml:space="preserve">Podpora se zaměřuje na budování </w:t>
      </w:r>
      <w:r w:rsidRPr="006D6FAC">
        <w:rPr>
          <w:b/>
          <w:bCs/>
        </w:rPr>
        <w:t>leadershipu na všech úrovních školy</w:t>
      </w:r>
      <w:r w:rsidRPr="006D6FAC">
        <w:t>, včetně středního managementu (zástupci ředitelů, vedoucí metodických sdružení apod.). Cílem je posílit jejich roli v implementaci změn, zavádění inovací, podpoře profesního rozvoje kolegů a v tvorbě strategií rozvoje školy.</w:t>
      </w:r>
    </w:p>
    <w:p w14:paraId="2CEF25B9" w14:textId="77777777" w:rsidR="00734C58" w:rsidRPr="006D6FAC" w:rsidRDefault="00734C58" w:rsidP="00734C58">
      <w:r w:rsidRPr="006D6FAC">
        <w:lastRenderedPageBreak/>
        <w:t xml:space="preserve">Důležitou součástí je také </w:t>
      </w:r>
      <w:r w:rsidRPr="006D6FAC">
        <w:rPr>
          <w:b/>
          <w:bCs/>
        </w:rPr>
        <w:t>zvýšení sebevědomí ředitelů a vedoucích pracovníků</w:t>
      </w:r>
      <w:r w:rsidRPr="006D6FAC">
        <w:t xml:space="preserve"> při vedení pedagogického procesu, hospitační činnosti, evaluaci a řízení kvality. Cíl zahrnuje podporu mentoringu, koučinku, síťování ředitelů, účast na vzdělávacích programech a sdílení dobré praxe.</w:t>
      </w:r>
    </w:p>
    <w:p w14:paraId="6D86FE33" w14:textId="77777777" w:rsidR="00734C58" w:rsidRDefault="00734C58" w:rsidP="00734C58"/>
    <w:p w14:paraId="6ED2DC1E" w14:textId="77777777" w:rsidR="00734C58" w:rsidRPr="000B2373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2A5352D3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59092D">
        <w:t xml:space="preserve">Vzdělávací aktivity jednotlivých škol v rámci projektu </w:t>
      </w:r>
      <w:r w:rsidRPr="00E53522">
        <w:rPr>
          <w:rFonts w:cstheme="minorHAnsi"/>
        </w:rPr>
        <w:t>„Šablony</w:t>
      </w:r>
      <w:r w:rsidRPr="00E53522">
        <w:rPr>
          <w:rFonts w:cstheme="minorHAnsi"/>
          <w:color w:val="212121"/>
          <w:shd w:val="clear" w:color="auto" w:fill="FFFFFF"/>
        </w:rPr>
        <w:t> pro MŠ a ZŠ I v OP JAK“ a dalších projektů</w:t>
      </w:r>
    </w:p>
    <w:p w14:paraId="599D4018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4E5D63">
        <w:t>Vzdělávání v rámci DVPP</w:t>
      </w:r>
    </w:p>
    <w:p w14:paraId="00B0B197" w14:textId="77777777" w:rsidR="00734C58" w:rsidRDefault="00734C58" w:rsidP="00734C58">
      <w:pPr>
        <w:pStyle w:val="Odstavecseseznamem"/>
        <w:spacing w:after="80"/>
      </w:pPr>
    </w:p>
    <w:p w14:paraId="15998B4E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Aktivity spolupráce</w:t>
      </w:r>
    </w:p>
    <w:p w14:paraId="3E81F193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Vzdělávací aktivity zaměřené na rozvoj metodických, didaktických a manažerských kompetencí pracovníků ve vzdělávání - MDF</w:t>
      </w:r>
    </w:p>
    <w:p w14:paraId="1A1D6943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Aktivity na podporu ředitelů škol k rozvoji role pedagogického lídra</w:t>
      </w:r>
    </w:p>
    <w:p w14:paraId="755BEAD4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t>Sdílení</w:t>
      </w:r>
      <w:r w:rsidRPr="0059092D">
        <w:t xml:space="preserve"> příkladů dobré praxe</w:t>
      </w:r>
    </w:p>
    <w:p w14:paraId="624CCFC2" w14:textId="77777777" w:rsidR="00734C58" w:rsidRDefault="00734C58" w:rsidP="00734C58"/>
    <w:p w14:paraId="37CB3259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Indikátory:</w:t>
      </w:r>
    </w:p>
    <w:p w14:paraId="09575741" w14:textId="77777777" w:rsidR="00734C58" w:rsidRDefault="00734C58" w:rsidP="00734C58">
      <w:pPr>
        <w:rPr>
          <w:noProof/>
          <w:lang w:eastAsia="cs-CZ"/>
        </w:rPr>
      </w:pPr>
      <w:r w:rsidRPr="00C32105">
        <w:t xml:space="preserve">Počet </w:t>
      </w:r>
      <w:r>
        <w:t>aktivit vedoucích k posilování schopností vedení škol v oblasti řízení, týmové spolupráce a podpory změn</w:t>
      </w:r>
    </w:p>
    <w:p w14:paraId="76BB00B2" w14:textId="77777777" w:rsidR="00734C58" w:rsidRDefault="00734C58" w:rsidP="00734C58"/>
    <w:p w14:paraId="7F16B3AE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 xml:space="preserve">Priorita </w:t>
      </w:r>
      <w:r>
        <w:rPr>
          <w:b/>
          <w:bCs/>
          <w:color w:val="C45911" w:themeColor="accent2" w:themeShade="BF"/>
          <w:sz w:val="28"/>
          <w:szCs w:val="28"/>
        </w:rPr>
        <w:t>2</w:t>
      </w:r>
      <w:r w:rsidRPr="006900FF">
        <w:rPr>
          <w:b/>
          <w:bCs/>
          <w:color w:val="C45911" w:themeColor="accent2" w:themeShade="BF"/>
          <w:sz w:val="28"/>
          <w:szCs w:val="28"/>
        </w:rPr>
        <w:t>: Vzdělávání pro každého</w:t>
      </w:r>
    </w:p>
    <w:p w14:paraId="10A4D509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2.1: Podpora práce s heterogenní třídou a individuálního přístupu</w:t>
      </w:r>
    </w:p>
    <w:p w14:paraId="1E8D82BA" w14:textId="77777777" w:rsidR="00734C58" w:rsidRPr="0098222D" w:rsidRDefault="00734C58" w:rsidP="00734C58">
      <w:r w:rsidRPr="0098222D">
        <w:t xml:space="preserve">Cíl se zaměřuje na rozvoj odborných kompetencí pedagogických pracovníků pro efektivní práci v podmínkách </w:t>
      </w:r>
      <w:r w:rsidRPr="0098222D">
        <w:rPr>
          <w:b/>
          <w:bCs/>
        </w:rPr>
        <w:t>různorodých třídních kolektivů</w:t>
      </w:r>
      <w:r w:rsidRPr="0098222D">
        <w:t xml:space="preserve">, v nichž se setkávají děti s různými schopnostmi, zájmy, jazykovým a kulturním zázemím, tempem učení i potřebou podpory. Důraz je kladen na </w:t>
      </w:r>
      <w:r w:rsidRPr="0098222D">
        <w:rPr>
          <w:b/>
          <w:bCs/>
        </w:rPr>
        <w:t>vytváření inkluzivního prostředí</w:t>
      </w:r>
      <w:r w:rsidRPr="0098222D">
        <w:t>, které umožňuje každému žákovi plnohodnotné zapojení do výuky a školního života.</w:t>
      </w:r>
    </w:p>
    <w:p w14:paraId="35DCE5D9" w14:textId="77777777" w:rsidR="00734C58" w:rsidRPr="0098222D" w:rsidRDefault="00734C58" w:rsidP="00734C58">
      <w:r w:rsidRPr="0098222D">
        <w:t xml:space="preserve">Podpora směřuje k </w:t>
      </w:r>
      <w:r w:rsidRPr="0098222D">
        <w:rPr>
          <w:b/>
          <w:bCs/>
        </w:rPr>
        <w:t>diferenciaci a individualizaci výuky</w:t>
      </w:r>
      <w:r w:rsidRPr="0098222D">
        <w:t>, která zohledňuje vzdělávací potřeby všech žáků – včetně nadaných, žáků se speciálními vzdělávacími potřebami, žáků s odlišným mateřským jazykem či ze socioekonomicky znevýhodněného prostředí. Učitelé jsou vedeni k rozpoznávání individuálních potřeb a možností svých žáků, k tvorbě podpůrných strategií a plánů a k využívání metod, které umožní každému žákovi zažívat pokrok a úspěch.</w:t>
      </w:r>
    </w:p>
    <w:p w14:paraId="766A8C39" w14:textId="77777777" w:rsidR="00734C58" w:rsidRPr="0098222D" w:rsidRDefault="00734C58" w:rsidP="00734C58">
      <w:r w:rsidRPr="0098222D">
        <w:t xml:space="preserve">Cíl zahrnuje také </w:t>
      </w:r>
      <w:r w:rsidRPr="0098222D">
        <w:rPr>
          <w:b/>
          <w:bCs/>
        </w:rPr>
        <w:t>rozvoj pedagogické diagnostiky</w:t>
      </w:r>
      <w:r w:rsidRPr="0098222D">
        <w:t xml:space="preserve">, formativního hodnocení, využití adaptačních strategií, vedení žákovských portfolií i podpory sebereflexe žáků. Zároveň je podporována </w:t>
      </w:r>
      <w:r w:rsidRPr="0098222D">
        <w:rPr>
          <w:b/>
          <w:bCs/>
        </w:rPr>
        <w:t>práce s klimatem třídy</w:t>
      </w:r>
      <w:r w:rsidRPr="0098222D">
        <w:t>, skupinová dynamika, zapojení asistentů pedagoga a využití multidisciplinární spolupráce uvnitř školy i s externími odborníky (školní poradenské zařízení, NPI, neziskové organizace apod.).</w:t>
      </w:r>
    </w:p>
    <w:p w14:paraId="7092511A" w14:textId="77777777" w:rsidR="00734C58" w:rsidRPr="0098222D" w:rsidRDefault="00734C58" w:rsidP="00734C58">
      <w:r w:rsidRPr="0098222D">
        <w:t xml:space="preserve">Zásadní roli hraje </w:t>
      </w:r>
      <w:r w:rsidRPr="0098222D">
        <w:rPr>
          <w:b/>
          <w:bCs/>
        </w:rPr>
        <w:t>spolupráce s rodinou</w:t>
      </w:r>
      <w:r w:rsidRPr="0098222D">
        <w:t xml:space="preserve"> a zapojení rodičů do vzdělávacího procesu. Učitelé by měli mít dostatečnou podporu pro vytváření výukového prostředí, které žákům poskytuje nejen znalosti, ale </w:t>
      </w:r>
      <w:r w:rsidRPr="0098222D">
        <w:lastRenderedPageBreak/>
        <w:t xml:space="preserve">také </w:t>
      </w:r>
      <w:r w:rsidRPr="0098222D">
        <w:rPr>
          <w:b/>
          <w:bCs/>
        </w:rPr>
        <w:t>pocit bezpečí, přijetí a srozumitelných očekávání</w:t>
      </w:r>
      <w:r w:rsidRPr="0098222D">
        <w:t>. Výsledkem tohoto cíle je škola, která respektuje různorodost a vytváří rovné příležitosti pro všechny děti a žáky.</w:t>
      </w:r>
    </w:p>
    <w:p w14:paraId="383E4FF3" w14:textId="77777777" w:rsidR="00734C58" w:rsidRDefault="00734C58" w:rsidP="00734C58">
      <w:pPr>
        <w:rPr>
          <w:b/>
          <w:bCs/>
        </w:rPr>
      </w:pPr>
    </w:p>
    <w:p w14:paraId="498E00B5" w14:textId="77777777" w:rsidR="00734C58" w:rsidRDefault="00734C58" w:rsidP="00734C58">
      <w:pPr>
        <w:rPr>
          <w:b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>a školských zařízení</w:t>
      </w:r>
    </w:p>
    <w:p w14:paraId="67BDFB04" w14:textId="77777777" w:rsidR="00734C58" w:rsidRPr="00670E12" w:rsidRDefault="00734C58" w:rsidP="001F5A05">
      <w:pPr>
        <w:pStyle w:val="Odstavecseseznamem"/>
        <w:numPr>
          <w:ilvl w:val="0"/>
          <w:numId w:val="7"/>
        </w:numPr>
      </w:pPr>
      <w:r>
        <w:t>R</w:t>
      </w:r>
      <w:r w:rsidRPr="00670E12">
        <w:t xml:space="preserve">ealizace </w:t>
      </w:r>
      <w:r>
        <w:t xml:space="preserve">vzdělávacích </w:t>
      </w:r>
      <w:r w:rsidRPr="00670E12">
        <w:t>aktivit vedoucí ke zvýšení kompetencí při práci s různorodou skupinou dětí a žáků</w:t>
      </w:r>
      <w:r>
        <w:t xml:space="preserve"> - PŘÍLEŽITOST</w:t>
      </w:r>
    </w:p>
    <w:p w14:paraId="7E53AB6E" w14:textId="77777777" w:rsidR="00734C58" w:rsidRDefault="00734C58" w:rsidP="001F5A05">
      <w:pPr>
        <w:pStyle w:val="Odstavecseseznamem"/>
        <w:numPr>
          <w:ilvl w:val="0"/>
          <w:numId w:val="7"/>
        </w:numPr>
      </w:pPr>
      <w:r>
        <w:t>Tvorba individuálních plánů výuky - PŘÍLEŽITOST</w:t>
      </w:r>
    </w:p>
    <w:p w14:paraId="6AE49923" w14:textId="77777777" w:rsidR="00734C58" w:rsidRPr="00670E12" w:rsidRDefault="00734C58" w:rsidP="001F5A05">
      <w:pPr>
        <w:pStyle w:val="Odstavecseseznamem"/>
        <w:numPr>
          <w:ilvl w:val="0"/>
          <w:numId w:val="7"/>
        </w:numPr>
      </w:pPr>
      <w:r>
        <w:t xml:space="preserve">Realizace vzdělávacích aktivit vedoucích ke </w:t>
      </w:r>
      <w:r w:rsidRPr="00670E12">
        <w:t xml:space="preserve">zvýšení kompetencí pedagogů v individualizaci vzdělávání v MŠ/ZŠ </w:t>
      </w:r>
      <w:r>
        <w:t>- PŘÍLEŽITOST</w:t>
      </w:r>
    </w:p>
    <w:p w14:paraId="5ED3CF6B" w14:textId="77777777" w:rsidR="00734C58" w:rsidRDefault="00734C58" w:rsidP="001F5A05">
      <w:pPr>
        <w:pStyle w:val="Odstavecseseznamem"/>
        <w:numPr>
          <w:ilvl w:val="0"/>
          <w:numId w:val="7"/>
        </w:numPr>
      </w:pPr>
      <w:r>
        <w:t>Zapojení p</w:t>
      </w:r>
      <w:r w:rsidRPr="00670E12">
        <w:t>ersonální</w:t>
      </w:r>
      <w:r>
        <w:t>ch</w:t>
      </w:r>
      <w:r w:rsidRPr="00670E12">
        <w:t xml:space="preserve"> </w:t>
      </w:r>
      <w:r>
        <w:t>pozic (jako např. školní psycholog, sociální pedagog a jiné) s využitím dotačních zdrojů.</w:t>
      </w:r>
      <w:r w:rsidRPr="00670E12">
        <w:t xml:space="preserve"> </w:t>
      </w:r>
    </w:p>
    <w:p w14:paraId="7EC937E0" w14:textId="77777777" w:rsidR="00734C58" w:rsidRDefault="00734C58" w:rsidP="001F5A05">
      <w:pPr>
        <w:pStyle w:val="Odstavecseseznamem"/>
        <w:numPr>
          <w:ilvl w:val="0"/>
          <w:numId w:val="7"/>
        </w:numPr>
        <w:spacing w:after="80"/>
      </w:pPr>
      <w:r w:rsidRPr="004E5D63">
        <w:t>Vzdělávací aktivity jednotlivých škol financované</w:t>
      </w:r>
      <w:r>
        <w:t xml:space="preserve"> vlastních zdrojů a </w:t>
      </w:r>
      <w:r w:rsidRPr="004E5D63">
        <w:t xml:space="preserve"> z dalších projektů a grantů (OP VVV aj.)</w:t>
      </w:r>
    </w:p>
    <w:p w14:paraId="08717DD2" w14:textId="77777777" w:rsidR="00734C58" w:rsidRDefault="00734C58" w:rsidP="001F5A05">
      <w:pPr>
        <w:pStyle w:val="Odstavecseseznamem"/>
        <w:numPr>
          <w:ilvl w:val="0"/>
          <w:numId w:val="7"/>
        </w:numPr>
      </w:pPr>
      <w:r w:rsidRPr="004E5D63">
        <w:t>Vzdělávání v rámci DVPP</w:t>
      </w:r>
    </w:p>
    <w:p w14:paraId="04F49512" w14:textId="77777777" w:rsidR="00734C58" w:rsidRDefault="00734C58" w:rsidP="00734C58">
      <w:pPr>
        <w:jc w:val="left"/>
      </w:pPr>
    </w:p>
    <w:p w14:paraId="3607745C" w14:textId="77777777" w:rsidR="00734C58" w:rsidRPr="0051616B" w:rsidRDefault="00734C58" w:rsidP="00734C58">
      <w:pPr>
        <w:jc w:val="left"/>
        <w:rPr>
          <w:b/>
          <w:bCs/>
        </w:rPr>
      </w:pPr>
      <w:r w:rsidRPr="0051616B">
        <w:rPr>
          <w:b/>
          <w:bCs/>
        </w:rPr>
        <w:t>Aktivity spolupráce</w:t>
      </w:r>
    </w:p>
    <w:p w14:paraId="5707B653" w14:textId="77777777" w:rsidR="00734C58" w:rsidRPr="001C6CD7" w:rsidRDefault="00734C58" w:rsidP="001F5A05">
      <w:pPr>
        <w:pStyle w:val="Odstavecseseznamem"/>
        <w:numPr>
          <w:ilvl w:val="0"/>
          <w:numId w:val="8"/>
        </w:numPr>
        <w:jc w:val="left"/>
      </w:pPr>
      <w:r>
        <w:t>Realizace aktivit na podporu spolupráce školy, rodičů a žáků a souvisejících institucí.</w:t>
      </w:r>
    </w:p>
    <w:p w14:paraId="5DEA843D" w14:textId="77777777" w:rsidR="00734C58" w:rsidRDefault="00734C58" w:rsidP="001F5A05">
      <w:pPr>
        <w:pStyle w:val="Odstavecseseznamem"/>
        <w:numPr>
          <w:ilvl w:val="0"/>
          <w:numId w:val="7"/>
        </w:numPr>
      </w:pPr>
      <w:r>
        <w:t>Sdílení příkladů dobré praxe.</w:t>
      </w:r>
    </w:p>
    <w:p w14:paraId="08DFFC31" w14:textId="77777777" w:rsidR="00734C58" w:rsidRDefault="00734C58" w:rsidP="001F5A05">
      <w:pPr>
        <w:pStyle w:val="Odstavecseseznamem"/>
        <w:numPr>
          <w:ilvl w:val="0"/>
          <w:numId w:val="7"/>
        </w:numPr>
      </w:pPr>
      <w:r>
        <w:t xml:space="preserve">Vzdělávací aktivity zaměřené na práce s heterogenní třídou a ke </w:t>
      </w:r>
      <w:r w:rsidRPr="00670E12">
        <w:t>zvýšení kompetencí pedagogů v individualizaci vzdělávání v MŠ/ZŠ</w:t>
      </w:r>
      <w:r>
        <w:t xml:space="preserve"> - PŘÍLEŽITOST</w:t>
      </w:r>
    </w:p>
    <w:p w14:paraId="13DAAA16" w14:textId="77777777" w:rsidR="00734C58" w:rsidRDefault="00734C58" w:rsidP="001F5A05">
      <w:pPr>
        <w:pStyle w:val="Odstavecseseznamem"/>
        <w:numPr>
          <w:ilvl w:val="0"/>
          <w:numId w:val="7"/>
        </w:numPr>
      </w:pPr>
      <w:r>
        <w:t>W</w:t>
      </w:r>
      <w:r w:rsidRPr="0059092D">
        <w:t>orkshopy</w:t>
      </w:r>
      <w:r>
        <w:t>, s</w:t>
      </w:r>
      <w:r w:rsidRPr="0059092D">
        <w:t xml:space="preserve">etkávání </w:t>
      </w:r>
      <w:r>
        <w:t>PP</w:t>
      </w:r>
      <w:r w:rsidRPr="0059092D">
        <w:t xml:space="preserve">, spolupráce mezi ZŠ </w:t>
      </w:r>
      <w:r>
        <w:t>v území.</w:t>
      </w:r>
    </w:p>
    <w:p w14:paraId="46BBD001" w14:textId="77777777" w:rsidR="00734C58" w:rsidRDefault="00734C58" w:rsidP="00734C58"/>
    <w:p w14:paraId="2E27912E" w14:textId="4E2213A9" w:rsidR="00734C58" w:rsidRDefault="00734C58" w:rsidP="00734C58">
      <w:r>
        <w:rPr>
          <w:b/>
        </w:rPr>
        <w:t>Indikátory:</w:t>
      </w:r>
      <w:r>
        <w:rPr>
          <w:b/>
        </w:rPr>
        <w:br/>
      </w:r>
      <w:r>
        <w:t xml:space="preserve">Počet </w:t>
      </w:r>
      <w:r w:rsidR="0035327C">
        <w:t xml:space="preserve">vzdělávacích </w:t>
      </w:r>
      <w:r>
        <w:t xml:space="preserve">aktivit  </w:t>
      </w:r>
      <w:r w:rsidR="0035327C">
        <w:t>k posílení práce s větší skupinou dětí a žáků</w:t>
      </w:r>
    </w:p>
    <w:p w14:paraId="1B57BF41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EE4F8E">
        <w:br/>
      </w:r>
      <w:r w:rsidRPr="002B1D5E">
        <w:rPr>
          <w:b/>
          <w:bCs/>
          <w:color w:val="C45911" w:themeColor="accent2" w:themeShade="BF"/>
          <w:sz w:val="24"/>
          <w:szCs w:val="24"/>
        </w:rPr>
        <w:t>Cíl 2.2: Podpora nadaných a talentovaných dětí a žáků</w:t>
      </w:r>
    </w:p>
    <w:p w14:paraId="1050E507" w14:textId="77777777" w:rsidR="00734C58" w:rsidRPr="007D7517" w:rsidRDefault="00734C58" w:rsidP="00734C58">
      <w:r w:rsidRPr="007D7517">
        <w:t xml:space="preserve">Cílem je systematicky vytvářet podmínky pro </w:t>
      </w:r>
      <w:r w:rsidRPr="00BC4DD1">
        <w:rPr>
          <w:b/>
          <w:bCs/>
        </w:rPr>
        <w:t xml:space="preserve">identifikaci, rozvoj a uplatnění potenciálu nadaných a talentovaných dětí a žáků </w:t>
      </w:r>
      <w:r w:rsidRPr="007D7517">
        <w:t>napříč stupni vzdělávání. Podpora je směřována jak na objevování různých forem nadání (např. intelektového, uměleckého, technického, pohybového, sociálního), tak na jejich další rozvoj prostřednictvím pestré nabídky vzdělávacích, zájmových a projektových činností.</w:t>
      </w:r>
    </w:p>
    <w:p w14:paraId="0A6EEACE" w14:textId="77777777" w:rsidR="00734C58" w:rsidRPr="007D7517" w:rsidRDefault="00734C58" w:rsidP="00734C58">
      <w:r w:rsidRPr="007D7517">
        <w:t xml:space="preserve">Důraz je kladen na </w:t>
      </w:r>
      <w:r w:rsidRPr="00BC4DD1">
        <w:t>individualizovaný přístup ve výuce</w:t>
      </w:r>
      <w:r w:rsidRPr="007D7517">
        <w:t>, nabídku rozšiřujícího obsahu, zážitkové formy vzdělávání, práci s výzvou, posilování motivace a seberegulace dětí. Cíl podporuje také profesní rozvoj pedagogických pracovníků v oblasti identifikace a pedagogické práce s nadanými.</w:t>
      </w:r>
    </w:p>
    <w:p w14:paraId="5C328939" w14:textId="77777777" w:rsidR="00734C58" w:rsidRPr="007D7517" w:rsidRDefault="00734C58" w:rsidP="00734C58">
      <w:r w:rsidRPr="007D7517">
        <w:t>Součástí je i spolupráce mezi školami a dalšími institucemi (např. ZUŠ, DDM, vysoké školy, vědecká a výzkumná pracoviště), která rozšiřuje příležitosti dětí k seberozvoji v různých oblastech. V rámci MAP je klíčová také výměna dobré praxe a podpora systémových opatření ve školách směřujících k rozvoji excelence a talentu.</w:t>
      </w:r>
    </w:p>
    <w:p w14:paraId="19C725E1" w14:textId="77777777" w:rsidR="00734C58" w:rsidRDefault="00734C58" w:rsidP="00734C58">
      <w:pPr>
        <w:rPr>
          <w:b/>
          <w:bCs/>
        </w:rPr>
      </w:pPr>
    </w:p>
    <w:p w14:paraId="0804D7DF" w14:textId="77777777" w:rsidR="00734C58" w:rsidRPr="000327B4" w:rsidRDefault="00734C58" w:rsidP="00734C58">
      <w:pPr>
        <w:rPr>
          <w:b/>
          <w:bCs/>
        </w:rPr>
      </w:pPr>
      <w:r w:rsidRPr="00914700">
        <w:rPr>
          <w:b/>
          <w:bCs/>
        </w:rPr>
        <w:lastRenderedPageBreak/>
        <w:t xml:space="preserve">Aktivity škol </w:t>
      </w:r>
      <w:r>
        <w:rPr>
          <w:b/>
          <w:bCs/>
        </w:rPr>
        <w:t xml:space="preserve">a školských zařízení </w:t>
      </w:r>
    </w:p>
    <w:p w14:paraId="3CDA4327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Vzdělávání pedagogů v rámci DVPP zaměřené na rozvoj tvořivosti, kreativity, iniciativy a práce s nadanými žáky</w:t>
      </w:r>
    </w:p>
    <w:p w14:paraId="1C4F1167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Organizace kroužků a mimoškolních aktivit, které rozvíjejí specifické zájmy a talenty dětí</w:t>
      </w:r>
    </w:p>
    <w:p w14:paraId="205B54EB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Realizace projektových a tematických dnů, soutěží a exkurzí podporujících silné stránky žáků</w:t>
      </w:r>
    </w:p>
    <w:p w14:paraId="6AD56D32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Projektové dílny zaměřené na rozvoj samostatnosti, podnikavosti a tvořivosti</w:t>
      </w:r>
    </w:p>
    <w:p w14:paraId="18CB0F5A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Pořízení pomůcek a vybavení pro tvůrčí činnosti</w:t>
      </w:r>
    </w:p>
    <w:p w14:paraId="4118B0A9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Zapojování žáků do žákovských parlamentů a participativních aktivit</w:t>
      </w:r>
    </w:p>
    <w:p w14:paraId="6B3E0960" w14:textId="77777777" w:rsidR="00734C58" w:rsidRDefault="00734C58" w:rsidP="00734C58">
      <w:pPr>
        <w:rPr>
          <w:b/>
          <w:bCs/>
        </w:rPr>
      </w:pPr>
    </w:p>
    <w:p w14:paraId="45FA9ABD" w14:textId="77777777" w:rsidR="00734C58" w:rsidRPr="000327B4" w:rsidRDefault="00734C58" w:rsidP="00734C58">
      <w:pPr>
        <w:rPr>
          <w:b/>
          <w:bCs/>
        </w:rPr>
      </w:pPr>
      <w:r w:rsidRPr="000327B4">
        <w:rPr>
          <w:b/>
          <w:bCs/>
        </w:rPr>
        <w:t xml:space="preserve">Aktivity spolupráce </w:t>
      </w:r>
    </w:p>
    <w:p w14:paraId="3A0F3008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575D83">
        <w:t>Workshopy a vzdělávací programy pro děti vedené ve spolupráci se ZUŠ, DDM, NNO nebo externími lektory</w:t>
      </w:r>
    </w:p>
    <w:p w14:paraId="73B287E8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575D83">
        <w:t>Sdílení příkladů dobré praxe mezi školami – workshopy, hospitace, společné metodické akce</w:t>
      </w:r>
    </w:p>
    <w:p w14:paraId="2314C9CB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7A4447">
        <w:rPr>
          <w:rFonts w:cstheme="minorHAnsi"/>
          <w:szCs w:val="20"/>
        </w:rPr>
        <w:t>Podpora nadaných žáků ve spolupráci mezi školami, poradenskými zařízeními, talent centry nebo s mimoškolním vzděláváním napříč územím</w:t>
      </w:r>
    </w:p>
    <w:p w14:paraId="6F8E239F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575D83">
        <w:t>Sdílení didaktických pomůcek a metodických přístupů zaměřených na rozvoj potenciálu</w:t>
      </w:r>
    </w:p>
    <w:p w14:paraId="3AF9716A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575D83">
        <w:t xml:space="preserve">Spolupráce s organizacemi/iniciativami, které se zaměřují na práci s nadáním/talentem </w:t>
      </w:r>
    </w:p>
    <w:p w14:paraId="0E80C3A8" w14:textId="77777777" w:rsidR="00734C58" w:rsidRPr="00575D83" w:rsidRDefault="00734C58" w:rsidP="001F5A05">
      <w:pPr>
        <w:pStyle w:val="Odstavecseseznamem"/>
        <w:numPr>
          <w:ilvl w:val="0"/>
          <w:numId w:val="10"/>
        </w:numPr>
      </w:pPr>
      <w:r w:rsidRPr="00575D83">
        <w:t xml:space="preserve">Vytváření příležitostí pro pravidelná setkávání nadaných/talentovaných/přemýšlivých dětí a žáků v regionu (prostor, organizace apod.) </w:t>
      </w:r>
    </w:p>
    <w:p w14:paraId="7CDEB6D4" w14:textId="77777777" w:rsidR="00734C58" w:rsidRDefault="00734C58" w:rsidP="001F5A05">
      <w:pPr>
        <w:pStyle w:val="Odstavecseseznamem"/>
        <w:numPr>
          <w:ilvl w:val="0"/>
          <w:numId w:val="10"/>
        </w:numPr>
      </w:pPr>
      <w:r w:rsidRPr="00575D83">
        <w:t>Vzdělávací aktivity MAP</w:t>
      </w:r>
    </w:p>
    <w:p w14:paraId="0718E911" w14:textId="77777777" w:rsidR="00734C58" w:rsidRDefault="00734C58" w:rsidP="00734C58"/>
    <w:p w14:paraId="61B1E300" w14:textId="77777777" w:rsidR="00734C58" w:rsidRDefault="00734C58" w:rsidP="00734C58">
      <w:r>
        <w:rPr>
          <w:b/>
        </w:rPr>
        <w:t>Indikátory:</w:t>
      </w:r>
      <w:r>
        <w:rPr>
          <w:b/>
        </w:rPr>
        <w:br/>
      </w:r>
      <w:r>
        <w:t>Počet aktivit  vedoucích k podpoře nadaných a talentovaných dětí a žáků</w:t>
      </w:r>
    </w:p>
    <w:p w14:paraId="005E6F30" w14:textId="77777777" w:rsidR="00734C58" w:rsidRPr="000327B4" w:rsidRDefault="00734C58" w:rsidP="00734C58"/>
    <w:p w14:paraId="41DC4567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2.3: Podpora rozvoje dětí a žáků se znevýhodněním</w:t>
      </w:r>
    </w:p>
    <w:p w14:paraId="3A5F4667" w14:textId="77777777" w:rsidR="00734C58" w:rsidRPr="007D7517" w:rsidRDefault="00734C58" w:rsidP="00734C58">
      <w:r w:rsidRPr="007D7517">
        <w:t xml:space="preserve">Cílem je vytvořit a systematicky rozvíjet takové </w:t>
      </w:r>
      <w:r w:rsidRPr="00BC4DD1">
        <w:rPr>
          <w:b/>
          <w:bCs/>
        </w:rPr>
        <w:t>podmínky ve vzdělávacím prostředí, které umožní dětem a žákům se znevýhodněním plně rozvíjet jejich potenciál a aktivně se zapojovat do vzdělávacího procesu</w:t>
      </w:r>
      <w:r w:rsidRPr="007D7517">
        <w:t>. Znevýhodnění může být různého charakteru – sociální, ekonomické, kulturní, jazykové, zdravotní či kombinované – a vyžaduje diferencované a citlivé přístupy.</w:t>
      </w:r>
    </w:p>
    <w:p w14:paraId="741CB84E" w14:textId="77777777" w:rsidR="00734C58" w:rsidRPr="007D7517" w:rsidRDefault="00734C58" w:rsidP="00734C58">
      <w:r w:rsidRPr="007D7517">
        <w:t>Podpora směřuje ke snižování vzdělávacích nerovností prostřednictvím odborné, materiální i metodické pomoci. Důraz je kladen na individualizaci výuky, spolupráci s rodinou a odbornými službami, posílení personálního zajištění škol (např. asistenti pedagoga, školní psychologové, speciální pedagogové), dostupnost kompenzačních a didaktických pomůcek a zajištění bezpečného a respektujícího prostředí.</w:t>
      </w:r>
    </w:p>
    <w:p w14:paraId="0CD76ED7" w14:textId="77777777" w:rsidR="00734C58" w:rsidRPr="007D7517" w:rsidRDefault="00734C58" w:rsidP="00734C58">
      <w:r w:rsidRPr="007D7517">
        <w:t>Cíl rovněž akcentuje potřebu mezioborové spolupráce mezi školami, poradenskými zařízeními, sociálními a zdravotními službami, a zapojení širší komunity. V rámci MAP je klíčová výměna zkušeností mezi školami, metodická podpora a koordinace podpůrných opatření na úrovni území.</w:t>
      </w:r>
    </w:p>
    <w:p w14:paraId="3FC3F42A" w14:textId="77777777" w:rsidR="00734C58" w:rsidRDefault="00734C58" w:rsidP="00734C58">
      <w:pPr>
        <w:rPr>
          <w:b/>
          <w:bCs/>
        </w:rPr>
      </w:pPr>
    </w:p>
    <w:p w14:paraId="5B7AC2BA" w14:textId="77777777" w:rsidR="00734C58" w:rsidRDefault="00734C58" w:rsidP="00734C58">
      <w:pPr>
        <w:rPr>
          <w:b/>
          <w:bCs/>
        </w:rPr>
      </w:pPr>
      <w:r w:rsidRPr="00914700">
        <w:rPr>
          <w:b/>
          <w:bCs/>
        </w:rPr>
        <w:lastRenderedPageBreak/>
        <w:t xml:space="preserve">Aktivity škol </w:t>
      </w:r>
      <w:r>
        <w:rPr>
          <w:b/>
          <w:bCs/>
        </w:rPr>
        <w:t xml:space="preserve">a školských zařízení </w:t>
      </w:r>
    </w:p>
    <w:p w14:paraId="0F8D40C0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Vzdělávací programy zaměřené na práci se znevýhodněnými žáky, např. s OMJ, žáky se SVP, s poruchami chování, s</w:t>
      </w:r>
      <w:r>
        <w:t> </w:t>
      </w:r>
      <w:r w:rsidRPr="001E0B1F">
        <w:t>PAS</w:t>
      </w:r>
      <w:r>
        <w:t xml:space="preserve"> - PŘÍLEŽITOST</w:t>
      </w:r>
    </w:p>
    <w:p w14:paraId="38F9BDCC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>
        <w:t>P</w:t>
      </w:r>
      <w:r w:rsidRPr="001E0B1F">
        <w:t>ořízení specifických didaktických pomůcek a nástrojů, např. logopedické pomůcky, kompenzační a podpůrné prostředky</w:t>
      </w:r>
      <w:r>
        <w:t xml:space="preserve"> - PŘÍLEŽITOST</w:t>
      </w:r>
    </w:p>
    <w:p w14:paraId="5FF30FDA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Podpora asistenta pedagoga a školních odborníků (spec. pedagog, psycholog) pro práci s těmito žáky</w:t>
      </w:r>
      <w:r>
        <w:t xml:space="preserve"> - PŘÍLEŽITOST</w:t>
      </w:r>
    </w:p>
    <w:p w14:paraId="0AB408BF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Vzdělávání pedagogů v oblasti inkluze a diferenciace výuky</w:t>
      </w:r>
      <w:r>
        <w:t xml:space="preserve"> - PŘÍLEŽITOST</w:t>
      </w:r>
    </w:p>
    <w:p w14:paraId="37C0461A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Realizace podpůrných programů – doučování, malotřídní výuka, adaptační programy</w:t>
      </w:r>
      <w:r>
        <w:t xml:space="preserve"> - PŘÍLEŽITOST</w:t>
      </w:r>
    </w:p>
    <w:p w14:paraId="664E2E8E" w14:textId="77777777" w:rsidR="00734C58" w:rsidRPr="001E0B1F" w:rsidRDefault="00734C58" w:rsidP="001F5A05">
      <w:pPr>
        <w:pStyle w:val="Odstavecseseznamem"/>
        <w:numPr>
          <w:ilvl w:val="0"/>
          <w:numId w:val="9"/>
        </w:numPr>
      </w:pPr>
      <w:r w:rsidRPr="001E0B1F">
        <w:t>Zapojení těchto žáků do tvořivých a zájmových aktivit, se zaměřením na jejich silné stránky a posílení sebedůvěry</w:t>
      </w:r>
      <w:r>
        <w:t xml:space="preserve"> - PŘÍLEŽITOST</w:t>
      </w:r>
    </w:p>
    <w:p w14:paraId="605CF8FE" w14:textId="77777777" w:rsidR="00734C58" w:rsidRDefault="00734C58" w:rsidP="00734C58">
      <w:pPr>
        <w:rPr>
          <w:b/>
          <w:bCs/>
        </w:rPr>
      </w:pPr>
    </w:p>
    <w:p w14:paraId="69C90854" w14:textId="77777777" w:rsidR="00734C58" w:rsidRDefault="00734C58" w:rsidP="00734C58">
      <w:pPr>
        <w:rPr>
          <w:b/>
          <w:bCs/>
        </w:rPr>
      </w:pPr>
      <w:r>
        <w:rPr>
          <w:b/>
          <w:bCs/>
        </w:rPr>
        <w:t>Aktivity spolupráce</w:t>
      </w:r>
    </w:p>
    <w:p w14:paraId="60517979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Spolupráce zástupců škol, ostatních vzdělávacích a sociálních služeb a rodičů napříč územím při koordinaci konkrétních aktivit a řešení společných konkrétních situací u dětí ohrožených sociálním nebo jiným znevýhodněním - PŘÍLEŽITOST jako např.</w:t>
      </w:r>
    </w:p>
    <w:p w14:paraId="30ADF392" w14:textId="77777777" w:rsidR="00734C58" w:rsidRDefault="00734C58" w:rsidP="001F5A05">
      <w:pPr>
        <w:pStyle w:val="Odstavecseseznamem"/>
        <w:numPr>
          <w:ilvl w:val="0"/>
          <w:numId w:val="12"/>
        </w:numPr>
        <w:spacing w:after="80"/>
        <w:ind w:hanging="9"/>
      </w:pPr>
      <w:r>
        <w:t>ve včasné péči, předškolní přípravě</w:t>
      </w:r>
    </w:p>
    <w:p w14:paraId="1C65EF00" w14:textId="77777777" w:rsidR="00734C58" w:rsidRDefault="00734C58" w:rsidP="001F5A05">
      <w:pPr>
        <w:pStyle w:val="Odstavecseseznamem"/>
        <w:numPr>
          <w:ilvl w:val="0"/>
          <w:numId w:val="12"/>
        </w:numPr>
        <w:spacing w:after="80"/>
        <w:ind w:hanging="9"/>
      </w:pPr>
      <w:r>
        <w:t>v podpoře při přechodu na základní školu</w:t>
      </w:r>
    </w:p>
    <w:p w14:paraId="0D8E8701" w14:textId="77777777" w:rsidR="00734C58" w:rsidRDefault="00734C58" w:rsidP="001F5A05">
      <w:pPr>
        <w:pStyle w:val="Odstavecseseznamem"/>
        <w:numPr>
          <w:ilvl w:val="0"/>
          <w:numId w:val="12"/>
        </w:numPr>
        <w:spacing w:after="80"/>
        <w:ind w:hanging="9"/>
      </w:pPr>
      <w:r>
        <w:t>spolupráce s rodinou a komunitou</w:t>
      </w:r>
    </w:p>
    <w:p w14:paraId="2FDDE717" w14:textId="77777777" w:rsidR="00734C58" w:rsidRDefault="00734C58" w:rsidP="001F5A05">
      <w:pPr>
        <w:pStyle w:val="Odstavecseseznamem"/>
        <w:numPr>
          <w:ilvl w:val="0"/>
          <w:numId w:val="12"/>
        </w:numPr>
        <w:spacing w:after="80"/>
        <w:ind w:hanging="9"/>
      </w:pPr>
      <w:r>
        <w:t>prevence vzniku sociálně patologických jevů</w:t>
      </w:r>
    </w:p>
    <w:p w14:paraId="6EF719E5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Koordinace aktivit péče o děti a přípravy na vzdělávání v běžné mateřské škole u dětí se SVP napříč územím vedoucí k usnadnění přechodu dětí do předškolního vzdělávání a při přípravě na vzdělávání v běžné základní škole a následný přechod z předškolního do základního vzdělávání - PŘÍLEŽITOST</w:t>
      </w:r>
    </w:p>
    <w:p w14:paraId="18A95D68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Podpora žáků s potřebou podpůrných opatření ve spolupráci mezi školami, poradenskými zařízeními, sociálními a zdravotními službami nebo s mimoškolním vzděláváním napříč územím - PŘÍLEŽITOST</w:t>
      </w:r>
    </w:p>
    <w:p w14:paraId="347111F5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Informační setkání, workshopy a osvětové aktivity na podporu inkluzivního vzdělávání - PŘÍLEŽITOST</w:t>
      </w:r>
    </w:p>
    <w:p w14:paraId="70CAC02A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Odborné workshopy pro rodiče</w:t>
      </w:r>
    </w:p>
    <w:p w14:paraId="2D3AF522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Zavádění metod a forem práce do výchovně vzdělávacího procesu vedoucí k podpoře žáků ohrožených školním neúspěchem a podpoře jejich rodičů - PŘÍLEŽITOST</w:t>
      </w:r>
    </w:p>
    <w:p w14:paraId="49DAE627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Podpora akcí a metod výchovně vzdělávacího procesu zaměřených na zavádění konkrétních proinkluzivních opatření do života škol - PŘÍLEŽITOST</w:t>
      </w:r>
    </w:p>
    <w:p w14:paraId="6DBC46F9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Podpora metod a forem výchovně vzdělávacího procesu pro zkvalitnění dětí cizinců - PŘÍLEŽITOST</w:t>
      </w:r>
    </w:p>
    <w:p w14:paraId="6AFBB25E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Zavádění formativního hodnocení</w:t>
      </w:r>
    </w:p>
    <w:p w14:paraId="54F6C05A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Sdílení zkušeností v oblasti rovných příležitostí - PŘÍLEŽITOST</w:t>
      </w:r>
    </w:p>
    <w:p w14:paraId="193E0E72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t>P</w:t>
      </w:r>
      <w:r w:rsidRPr="00D523A4">
        <w:t>racovní skupiny v rámci projektu</w:t>
      </w:r>
      <w:r>
        <w:t xml:space="preserve"> MAP</w:t>
      </w:r>
      <w:r w:rsidRPr="00D523A4">
        <w:t xml:space="preserve"> </w:t>
      </w:r>
    </w:p>
    <w:p w14:paraId="7CBCE568" w14:textId="77777777" w:rsidR="00734C58" w:rsidRDefault="00734C58" w:rsidP="00734C58">
      <w:pPr>
        <w:rPr>
          <w:b/>
          <w:bCs/>
        </w:rPr>
      </w:pPr>
    </w:p>
    <w:p w14:paraId="75B9B73F" w14:textId="77777777" w:rsidR="00734C58" w:rsidRDefault="00734C58" w:rsidP="00734C58">
      <w:r>
        <w:rPr>
          <w:b/>
        </w:rPr>
        <w:lastRenderedPageBreak/>
        <w:t>Indikátory:</w:t>
      </w:r>
      <w:r>
        <w:rPr>
          <w:b/>
        </w:rPr>
        <w:br/>
      </w:r>
      <w:r w:rsidRPr="009E3180">
        <w:t xml:space="preserve">Počet aktivit na podporu </w:t>
      </w:r>
      <w:r w:rsidRPr="00B270EB">
        <w:t>kvalitního inkluzivního vzdělávání v</w:t>
      </w:r>
      <w:r>
        <w:t> MŠ a Z</w:t>
      </w:r>
      <w:r w:rsidRPr="00B270EB">
        <w:t>Š</w:t>
      </w:r>
    </w:p>
    <w:p w14:paraId="70B7DE73" w14:textId="77777777" w:rsidR="00734C58" w:rsidRDefault="00734C58" w:rsidP="00734C58">
      <w:pPr>
        <w:rPr>
          <w:b/>
          <w:bCs/>
        </w:rPr>
      </w:pPr>
    </w:p>
    <w:p w14:paraId="58DDD7A3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2.4: Kvalitní a dostupné kariérové poradenství</w:t>
      </w:r>
    </w:p>
    <w:p w14:paraId="51A67DC7" w14:textId="77777777" w:rsidR="00734C58" w:rsidRPr="0098222D" w:rsidRDefault="00734C58" w:rsidP="00734C58">
      <w:r w:rsidRPr="0098222D">
        <w:t>Cílem je rozvoj funkčního a dostupného systému kariérového poradenství pro všechny žáky bez ohledu na jejich schopnosti, zájmy či zázemí. Důraz je kladen na posílení kompetencí pedagogů v oblasti profesní orientace a rozvoj spolupráce se středními školami, úřady práce, zaměstnavateli a dalšími odborníky.</w:t>
      </w:r>
    </w:p>
    <w:p w14:paraId="7B3414E7" w14:textId="77777777" w:rsidR="00734C58" w:rsidRPr="0098222D" w:rsidRDefault="00734C58" w:rsidP="00734C58">
      <w:r w:rsidRPr="0098222D">
        <w:t xml:space="preserve">Podpora se zaměřuje na vytváření </w:t>
      </w:r>
      <w:r w:rsidRPr="0098222D">
        <w:rPr>
          <w:b/>
          <w:bCs/>
        </w:rPr>
        <w:t>podmínek pro plynulý přechod žáků ze základních na střední školy</w:t>
      </w:r>
      <w:r w:rsidRPr="0098222D">
        <w:t xml:space="preserve"> – prostřednictvím exkurzí, adaptačních aktivit, mentoringu a sdílení informací mezi školami. Kariérové poradenství má žákům pomoci lépe porozumět sobě samým, zorientovat se ve vzdělávací nabídce a rozhodovat se informovaně o své budoucí cestě.</w:t>
      </w:r>
    </w:p>
    <w:p w14:paraId="1812EB6A" w14:textId="77777777" w:rsidR="00734C58" w:rsidRPr="0098222D" w:rsidRDefault="00734C58" w:rsidP="00734C58">
      <w:r w:rsidRPr="0098222D">
        <w:t>Součástí cíle je využívání portfolií, diagnostických nástrojů, besed, stáží nebo projektových dnů. Zvýšená podpora je věnována žákům se speciálními vzdělávacími potřebami, z odlišného jazykového či sociálního prostředí.</w:t>
      </w:r>
    </w:p>
    <w:p w14:paraId="28DE00F9" w14:textId="77777777" w:rsidR="00734C58" w:rsidRDefault="00734C58" w:rsidP="00734C58"/>
    <w:p w14:paraId="67D82486" w14:textId="77777777" w:rsidR="00734C58" w:rsidRPr="00D523AB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69FE213D" w14:textId="77777777" w:rsidR="00734C58" w:rsidRDefault="00734C58" w:rsidP="001F5A05">
      <w:pPr>
        <w:pStyle w:val="Odstavecseseznamem"/>
        <w:numPr>
          <w:ilvl w:val="0"/>
          <w:numId w:val="13"/>
        </w:numPr>
      </w:pPr>
      <w:r>
        <w:t>Podpora činnosti</w:t>
      </w:r>
      <w:r w:rsidRPr="000B1CDF">
        <w:t xml:space="preserve"> kariérových poradců </w:t>
      </w:r>
      <w:r>
        <w:t>včetně jejich DVPP</w:t>
      </w:r>
    </w:p>
    <w:p w14:paraId="554E04F7" w14:textId="77777777" w:rsidR="00734C58" w:rsidRPr="00D523AB" w:rsidRDefault="00734C58" w:rsidP="001F5A05">
      <w:pPr>
        <w:pStyle w:val="Odstavecseseznamem"/>
        <w:numPr>
          <w:ilvl w:val="0"/>
          <w:numId w:val="13"/>
        </w:numPr>
        <w:rPr>
          <w:lang w:eastAsia="cs-CZ"/>
        </w:rPr>
      </w:pPr>
      <w:r w:rsidRPr="00D523AB">
        <w:rPr>
          <w:lang w:eastAsia="cs-CZ"/>
        </w:rPr>
        <w:t>Vzdělávací aktivity a projekty zaměřené na kariérové poradenství, často financované z projektových zdrojů (např. OP VVV, OP JAK)</w:t>
      </w:r>
    </w:p>
    <w:p w14:paraId="2D214F79" w14:textId="77777777" w:rsidR="00734C58" w:rsidRPr="00D523AB" w:rsidRDefault="00734C58" w:rsidP="001F5A05">
      <w:pPr>
        <w:pStyle w:val="Odstavecseseznamem"/>
        <w:numPr>
          <w:ilvl w:val="0"/>
          <w:numId w:val="13"/>
        </w:numPr>
      </w:pPr>
      <w:r w:rsidRPr="00D523AB">
        <w:rPr>
          <w:lang w:eastAsia="cs-CZ"/>
        </w:rPr>
        <w:t xml:space="preserve">Aktivity na podporu kariérového poradenství – exkurze, besedy, dny otevřených dveří </w:t>
      </w:r>
    </w:p>
    <w:p w14:paraId="71F2A354" w14:textId="77777777" w:rsidR="00734C58" w:rsidRDefault="00734C58" w:rsidP="00734C58">
      <w:pPr>
        <w:rPr>
          <w:b/>
          <w:bCs/>
        </w:rPr>
      </w:pPr>
    </w:p>
    <w:p w14:paraId="0470CD92" w14:textId="77777777" w:rsidR="00734C58" w:rsidRPr="000B1CDF" w:rsidRDefault="00734C58" w:rsidP="00734C58">
      <w:pPr>
        <w:rPr>
          <w:b/>
          <w:bCs/>
        </w:rPr>
      </w:pPr>
      <w:r w:rsidRPr="000B1CDF">
        <w:rPr>
          <w:b/>
          <w:bCs/>
        </w:rPr>
        <w:t xml:space="preserve">Aktivity spolupráce </w:t>
      </w:r>
    </w:p>
    <w:p w14:paraId="768B1DD9" w14:textId="77777777" w:rsidR="00734C58" w:rsidRPr="00706265" w:rsidRDefault="00734C58" w:rsidP="001F5A05">
      <w:pPr>
        <w:pStyle w:val="Odstavecseseznamem"/>
        <w:numPr>
          <w:ilvl w:val="0"/>
          <w:numId w:val="14"/>
        </w:numPr>
        <w:spacing w:after="80"/>
      </w:pPr>
      <w:r w:rsidRPr="00706265">
        <w:t>Vzdělávací akce a workshopy</w:t>
      </w:r>
    </w:p>
    <w:p w14:paraId="5204F66E" w14:textId="77777777" w:rsidR="00734C58" w:rsidRPr="00706265" w:rsidRDefault="00734C58" w:rsidP="001F5A05">
      <w:pPr>
        <w:pStyle w:val="Odstavecseseznamem"/>
        <w:numPr>
          <w:ilvl w:val="0"/>
          <w:numId w:val="14"/>
        </w:numPr>
        <w:spacing w:after="80"/>
      </w:pPr>
      <w:r>
        <w:t>S</w:t>
      </w:r>
      <w:r w:rsidRPr="00706265">
        <w:t>etkání kariérových poradců a předávání příkladů dobré praxe</w:t>
      </w:r>
    </w:p>
    <w:p w14:paraId="236EC9AE" w14:textId="77777777" w:rsidR="00734C58" w:rsidRDefault="00734C58" w:rsidP="001F5A05">
      <w:pPr>
        <w:pStyle w:val="Odstavecseseznamem"/>
        <w:numPr>
          <w:ilvl w:val="0"/>
          <w:numId w:val="14"/>
        </w:numPr>
      </w:pPr>
      <w:r>
        <w:t>N</w:t>
      </w:r>
      <w:r w:rsidRPr="00706265">
        <w:t>avázaní spolupráce se SŠ a důležitými zaměstnavateli v</w:t>
      </w:r>
      <w:r>
        <w:t> </w:t>
      </w:r>
      <w:r w:rsidRPr="00706265">
        <w:t>ORP</w:t>
      </w:r>
      <w:r>
        <w:t xml:space="preserve"> a dalších subjektů v území (ÚP, Hospodářská komora a další)</w:t>
      </w:r>
    </w:p>
    <w:p w14:paraId="6C3BEB61" w14:textId="77777777" w:rsidR="00734C58" w:rsidRDefault="00734C58" w:rsidP="001F5A05">
      <w:pPr>
        <w:pStyle w:val="Odstavecseseznamem"/>
        <w:numPr>
          <w:ilvl w:val="0"/>
          <w:numId w:val="14"/>
        </w:numPr>
      </w:pPr>
      <w:r w:rsidRPr="00FE2FB7">
        <w:t xml:space="preserve">Společné projekty, akce, exkurze, besedy mezi ZŠ </w:t>
      </w:r>
      <w:r>
        <w:t>v území.</w:t>
      </w:r>
    </w:p>
    <w:p w14:paraId="51C1D9E7" w14:textId="77777777" w:rsidR="00734C58" w:rsidRPr="000B1CDF" w:rsidRDefault="00734C58" w:rsidP="001F5A05">
      <w:pPr>
        <w:pStyle w:val="Odstavecseseznamem"/>
        <w:numPr>
          <w:ilvl w:val="0"/>
          <w:numId w:val="14"/>
        </w:numPr>
      </w:pPr>
      <w:r w:rsidRPr="00706265">
        <w:t xml:space="preserve">Spolupráce v rámci </w:t>
      </w:r>
      <w:r>
        <w:t>IDZ ÚK</w:t>
      </w:r>
    </w:p>
    <w:p w14:paraId="14D161E4" w14:textId="77777777" w:rsidR="00734C58" w:rsidRDefault="00734C58" w:rsidP="00734C58">
      <w:pPr>
        <w:rPr>
          <w:b/>
          <w:bCs/>
        </w:rPr>
      </w:pPr>
    </w:p>
    <w:p w14:paraId="3FA51BAE" w14:textId="77777777" w:rsidR="00734C58" w:rsidRDefault="00734C58" w:rsidP="00734C58">
      <w:r>
        <w:rPr>
          <w:b/>
        </w:rPr>
        <w:t>Indikátory:</w:t>
      </w:r>
      <w:r>
        <w:rPr>
          <w:b/>
        </w:rPr>
        <w:br/>
      </w:r>
      <w:r w:rsidRPr="002C2922">
        <w:t>Počet aktivit vedoucích k</w:t>
      </w:r>
      <w:r>
        <w:t xml:space="preserve"> podpoře kvalitního kariérového poradenství</w:t>
      </w:r>
    </w:p>
    <w:p w14:paraId="3C23B05D" w14:textId="77777777" w:rsidR="00734C58" w:rsidRDefault="00734C58" w:rsidP="00734C58"/>
    <w:p w14:paraId="42505079" w14:textId="77777777" w:rsidR="006A3E07" w:rsidRDefault="006A3E07" w:rsidP="00734C58"/>
    <w:p w14:paraId="18F03841" w14:textId="77777777" w:rsidR="006A3E07" w:rsidRDefault="006A3E07" w:rsidP="00734C58"/>
    <w:p w14:paraId="7BE8D4EC" w14:textId="77777777" w:rsidR="006A3E07" w:rsidRDefault="006A3E07" w:rsidP="00734C58"/>
    <w:p w14:paraId="03254E79" w14:textId="77777777" w:rsidR="006A3E07" w:rsidRDefault="006A3E07" w:rsidP="00734C58"/>
    <w:p w14:paraId="4031A492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>Priorita 3: Rozvoj klíčových kompetencí a gramotností dětí a žáků</w:t>
      </w:r>
    </w:p>
    <w:p w14:paraId="5046D2BF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3.1: Rozvoj klíčových kompetencí dětí a žáků</w:t>
      </w:r>
    </w:p>
    <w:p w14:paraId="480FD3A3" w14:textId="77777777" w:rsidR="00734C58" w:rsidRPr="00E52B7F" w:rsidRDefault="00734C58" w:rsidP="00734C58">
      <w:r w:rsidRPr="00E52B7F">
        <w:t xml:space="preserve">Klíčové kompetence představují </w:t>
      </w:r>
      <w:r w:rsidRPr="00E52B7F">
        <w:rPr>
          <w:b/>
          <w:bCs/>
        </w:rPr>
        <w:t>soubor znalostí, dovedností, postojů a hodnot</w:t>
      </w:r>
      <w:r w:rsidRPr="00E52B7F">
        <w:t>, které jsou nezbytné pro plnohodnotný osobní, občanský i profesní život. Mezi hlavní klíčové kompetence patří kompetence k učení, k řešení problémů, komunikativní, sociální a personální, občanské, pracovní a digitální.</w:t>
      </w:r>
    </w:p>
    <w:p w14:paraId="2236DD6C" w14:textId="77777777" w:rsidR="00734C58" w:rsidRPr="00E52B7F" w:rsidRDefault="00734C58" w:rsidP="00734C58">
      <w:r w:rsidRPr="00E52B7F">
        <w:t xml:space="preserve">Cíl se zaměřuje na </w:t>
      </w:r>
      <w:r w:rsidRPr="00E52B7F">
        <w:rPr>
          <w:b/>
          <w:bCs/>
        </w:rPr>
        <w:t>systematickou podporu rozvoje těchto kompetencí napříč všemi předměty i mimoškolními aktivitami</w:t>
      </w:r>
      <w:r w:rsidRPr="00E52B7F">
        <w:t>. Klade důraz na promyšlené začleňování situací, které umožňují žákům uplatňovat a rozvíjet své schopnosti v reálných a smysluplných souvislostech – například prostřednictvím kooperace, tvořivosti, samostatnosti, odpovědnosti či kritického myšlení.</w:t>
      </w:r>
    </w:p>
    <w:p w14:paraId="2DD93D78" w14:textId="77777777" w:rsidR="00734C58" w:rsidRPr="00E52B7F" w:rsidRDefault="00734C58" w:rsidP="00734C58">
      <w:r w:rsidRPr="00E52B7F">
        <w:t xml:space="preserve">Klíčovým prostředkem k naplnění tohoto cíle je </w:t>
      </w:r>
      <w:r w:rsidRPr="00E52B7F">
        <w:rPr>
          <w:b/>
          <w:bCs/>
        </w:rPr>
        <w:t>využívání moderních didaktických forem</w:t>
      </w:r>
      <w:r w:rsidRPr="00E52B7F">
        <w:t>, které podporují aktivní zapojení žáků a směřují od frontální výuky ke konstruktivnímu učení. Jde např. o projektovou výuku, badatelsky orientované učení, zážitkovou pedagogiku, formativní hodnocení, CLIL, tematickou integraci a mezipředmětové propojení. Tyto formy napomáhají nejen hlubšímu porozumění učivu, ale také rozvoji měkkých dovedností, motivace a vnitřní zodpovědnosti žáků.</w:t>
      </w:r>
    </w:p>
    <w:p w14:paraId="0217F825" w14:textId="77777777" w:rsidR="00734C58" w:rsidRPr="00E52B7F" w:rsidRDefault="00734C58" w:rsidP="00734C58">
      <w:r w:rsidRPr="00E52B7F">
        <w:t xml:space="preserve">Cíl rovněž podporuje </w:t>
      </w:r>
      <w:r w:rsidRPr="00E52B7F">
        <w:rPr>
          <w:b/>
          <w:bCs/>
        </w:rPr>
        <w:t>vzdělávání a metodické vedení pedagogů</w:t>
      </w:r>
      <w:r w:rsidRPr="00E52B7F">
        <w:t xml:space="preserve"> v oblasti práce s klíčovými kompetencemi a jejich rozvojem prostřednictvím efektivních a inovativních výukových strategií. Významným aspektem je také podpora sdílení dobré praxe a vytváření otevřeného, spolupracujícího školního prostředí, které rozvoji kompetencí napomáhá.</w:t>
      </w:r>
    </w:p>
    <w:p w14:paraId="6C9744DB" w14:textId="77777777" w:rsidR="00734C58" w:rsidRDefault="00734C58" w:rsidP="00734C58">
      <w:pPr>
        <w:rPr>
          <w:b/>
          <w:bCs/>
        </w:rPr>
      </w:pPr>
    </w:p>
    <w:p w14:paraId="02398638" w14:textId="77777777" w:rsidR="00734C58" w:rsidRPr="000F0025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0F0025">
        <w:rPr>
          <w:b/>
          <w:bCs/>
        </w:rPr>
        <w:t xml:space="preserve"> </w:t>
      </w:r>
    </w:p>
    <w:p w14:paraId="73DEB1BC" w14:textId="77777777" w:rsidR="00734C58" w:rsidRDefault="00734C58" w:rsidP="001F5A05">
      <w:pPr>
        <w:pStyle w:val="Odstavecseseznamem"/>
        <w:numPr>
          <w:ilvl w:val="0"/>
          <w:numId w:val="18"/>
        </w:numPr>
      </w:pPr>
      <w:r>
        <w:t>Vzdělávání v rámci DVPP</w:t>
      </w:r>
    </w:p>
    <w:p w14:paraId="41557D9F" w14:textId="77777777" w:rsidR="00734C58" w:rsidRPr="00391EDA" w:rsidRDefault="00734C58" w:rsidP="001F5A05">
      <w:pPr>
        <w:pStyle w:val="Odstavecseseznamem"/>
        <w:numPr>
          <w:ilvl w:val="0"/>
          <w:numId w:val="18"/>
        </w:numPr>
      </w:pPr>
      <w:r>
        <w:t>V</w:t>
      </w:r>
      <w:r w:rsidRPr="00391EDA">
        <w:t>zdělávání pedagogických pracovníků v moderních výukových metodách</w:t>
      </w:r>
      <w:r>
        <w:t xml:space="preserve"> - MDF</w:t>
      </w:r>
      <w:r w:rsidRPr="00391EDA">
        <w:t xml:space="preserve"> </w:t>
      </w:r>
    </w:p>
    <w:p w14:paraId="07C12524" w14:textId="77777777" w:rsidR="00734C58" w:rsidRPr="00391EDA" w:rsidRDefault="00734C58" w:rsidP="001F5A05">
      <w:pPr>
        <w:pStyle w:val="Odstavecseseznamem"/>
        <w:numPr>
          <w:ilvl w:val="0"/>
          <w:numId w:val="18"/>
        </w:numPr>
      </w:pPr>
      <w:r>
        <w:t>A</w:t>
      </w:r>
      <w:r w:rsidRPr="00391EDA">
        <w:t xml:space="preserve">ktivity rozvíjející klíčové kompetence pedagogických pracovníků </w:t>
      </w:r>
    </w:p>
    <w:p w14:paraId="17BA8A88" w14:textId="77777777" w:rsidR="00734C58" w:rsidRDefault="00734C58" w:rsidP="001F5A05">
      <w:pPr>
        <w:pStyle w:val="Odstavecseseznamem"/>
        <w:numPr>
          <w:ilvl w:val="0"/>
          <w:numId w:val="18"/>
        </w:numPr>
      </w:pPr>
      <w:r>
        <w:t>V</w:t>
      </w:r>
      <w:r w:rsidRPr="00391EDA">
        <w:t xml:space="preserve">zdělávání pedagogických pracovníků v oblasti osobnostně sociálního rozvoje </w:t>
      </w:r>
      <w:r>
        <w:t>- PŘÍLEŽITOST</w:t>
      </w:r>
    </w:p>
    <w:p w14:paraId="6A613C93" w14:textId="77777777" w:rsidR="00734C58" w:rsidRPr="00391EDA" w:rsidRDefault="00734C58" w:rsidP="001F5A05">
      <w:pPr>
        <w:pStyle w:val="Odstavecseseznamem"/>
        <w:numPr>
          <w:ilvl w:val="0"/>
          <w:numId w:val="18"/>
        </w:numPr>
      </w:pPr>
      <w:r>
        <w:t>R</w:t>
      </w:r>
      <w:r w:rsidRPr="00391EDA">
        <w:t xml:space="preserve">ealizace zážitkové </w:t>
      </w:r>
      <w:r>
        <w:t>vzdělávacích programů</w:t>
      </w:r>
      <w:r w:rsidRPr="00391EDA">
        <w:t xml:space="preserve"> – MDF </w:t>
      </w:r>
    </w:p>
    <w:p w14:paraId="2F5DC3F2" w14:textId="77777777" w:rsidR="00734C58" w:rsidRDefault="00734C58" w:rsidP="001F5A05">
      <w:pPr>
        <w:pStyle w:val="Odstavecseseznamem"/>
        <w:numPr>
          <w:ilvl w:val="0"/>
          <w:numId w:val="18"/>
        </w:numPr>
      </w:pPr>
      <w:r>
        <w:t>S</w:t>
      </w:r>
      <w:r w:rsidRPr="00391EDA">
        <w:t xml:space="preserve">upervize, mentoring </w:t>
      </w:r>
    </w:p>
    <w:p w14:paraId="3B32EE03" w14:textId="77777777" w:rsidR="00734C58" w:rsidRPr="00850957" w:rsidRDefault="00734C58" w:rsidP="001F5A05">
      <w:pPr>
        <w:pStyle w:val="Odstavecseseznamem"/>
        <w:numPr>
          <w:ilvl w:val="0"/>
          <w:numId w:val="18"/>
        </w:numPr>
        <w:spacing w:after="80"/>
      </w:pPr>
      <w:r w:rsidRPr="00850957">
        <w:t xml:space="preserve">Kroužky a mimoškolní aktivity </w:t>
      </w:r>
      <w:r>
        <w:t xml:space="preserve">pro děti a žáky </w:t>
      </w:r>
      <w:r w:rsidRPr="00850957">
        <w:t xml:space="preserve">na školách </w:t>
      </w:r>
    </w:p>
    <w:p w14:paraId="2BE1AD6D" w14:textId="77777777" w:rsidR="00734C58" w:rsidRDefault="00734C58" w:rsidP="001F5A05">
      <w:pPr>
        <w:pStyle w:val="Odstavecseseznamem"/>
        <w:numPr>
          <w:ilvl w:val="0"/>
          <w:numId w:val="18"/>
        </w:numPr>
        <w:spacing w:after="80"/>
      </w:pPr>
      <w:r w:rsidRPr="00850957">
        <w:t>Soutěže a projekty</w:t>
      </w:r>
      <w:r>
        <w:t xml:space="preserve"> pro děti a žáky</w:t>
      </w:r>
    </w:p>
    <w:p w14:paraId="0BC6FB41" w14:textId="77777777" w:rsidR="00734C58" w:rsidRPr="00391EDA" w:rsidRDefault="00734C58" w:rsidP="001F5A05">
      <w:pPr>
        <w:pStyle w:val="Odstavecseseznamem"/>
        <w:numPr>
          <w:ilvl w:val="0"/>
          <w:numId w:val="18"/>
        </w:numPr>
      </w:pPr>
      <w:r>
        <w:t>Nákup pomůcek</w:t>
      </w:r>
    </w:p>
    <w:p w14:paraId="6BA1991E" w14:textId="77777777" w:rsidR="00734C58" w:rsidRPr="00391EDA" w:rsidRDefault="00734C58" w:rsidP="00734C58"/>
    <w:p w14:paraId="317C100E" w14:textId="7494281D" w:rsidR="00734C58" w:rsidRPr="000F0025" w:rsidRDefault="00734C58" w:rsidP="00734C58">
      <w:pPr>
        <w:rPr>
          <w:b/>
          <w:bCs/>
        </w:rPr>
      </w:pPr>
      <w:r w:rsidRPr="000F0025">
        <w:rPr>
          <w:b/>
          <w:bCs/>
        </w:rPr>
        <w:t xml:space="preserve">Aktivity spolupráce </w:t>
      </w:r>
    </w:p>
    <w:p w14:paraId="7F80C22C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Vzdělávací aktivity pro pracovníky ve vzdělávání vedoucí k rozvoji klíčových kompetencí dětí a žáků</w:t>
      </w:r>
    </w:p>
    <w:p w14:paraId="09A61111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Aktivity pro děti a žáky zaměřené na rozvoj klíčových kompetencí (např. projektové dny, kroužky, projektové dílny, žákovské parlamenty, besedy, exkurze, výměnné akce</w:t>
      </w:r>
    </w:p>
    <w:p w14:paraId="42E96F0D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Rozvoj spolupráce škol a organizací neformálního vzdělávání</w:t>
      </w:r>
    </w:p>
    <w:p w14:paraId="10561034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F7DA5">
        <w:t>Propojení a podpora spolupráce dalších relevantních aktérů vzdělávání</w:t>
      </w:r>
      <w:r>
        <w:t xml:space="preserve"> dětí a</w:t>
      </w:r>
      <w:r w:rsidRPr="008F7DA5">
        <w:t xml:space="preserve"> </w:t>
      </w:r>
      <w:r>
        <w:t xml:space="preserve">žáků </w:t>
      </w:r>
    </w:p>
    <w:p w14:paraId="50B8637F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lastRenderedPageBreak/>
        <w:t xml:space="preserve">Pořízení pomůcek a jejich vzájemné sdílení </w:t>
      </w:r>
    </w:p>
    <w:p w14:paraId="4CCDD95A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F7DA5">
        <w:t>Setkávání pracovních skupin v rámci realizace projektu MAP</w:t>
      </w:r>
    </w:p>
    <w:p w14:paraId="10181FD9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47653">
        <w:t xml:space="preserve">Vzájemné sdílení </w:t>
      </w:r>
      <w:r>
        <w:t>příkladů dobré praxe a setkávání s odborníky</w:t>
      </w:r>
    </w:p>
    <w:p w14:paraId="088A8C9F" w14:textId="77777777" w:rsidR="00734C58" w:rsidRPr="00391EDA" w:rsidRDefault="00734C58" w:rsidP="001F5A05">
      <w:pPr>
        <w:pStyle w:val="Odstavecseseznamem"/>
        <w:numPr>
          <w:ilvl w:val="0"/>
          <w:numId w:val="20"/>
        </w:numPr>
      </w:pPr>
      <w:r>
        <w:t>V</w:t>
      </w:r>
      <w:r w:rsidRPr="00391EDA">
        <w:t>zdělávací a osvětové aktivity pro pracovníky</w:t>
      </w:r>
      <w:r>
        <w:t xml:space="preserve"> ve vzdělávání</w:t>
      </w:r>
      <w:r w:rsidRPr="00391EDA">
        <w:t xml:space="preserve">, děti, žáky a rodiče </w:t>
      </w:r>
    </w:p>
    <w:p w14:paraId="4641597F" w14:textId="77777777" w:rsidR="00734C58" w:rsidRDefault="00734C58" w:rsidP="00734C58">
      <w:pPr>
        <w:rPr>
          <w:b/>
          <w:bCs/>
        </w:rPr>
      </w:pPr>
    </w:p>
    <w:p w14:paraId="54133DA5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Indikátory:</w:t>
      </w:r>
    </w:p>
    <w:p w14:paraId="0130BAFC" w14:textId="77777777" w:rsidR="00734C58" w:rsidRDefault="00734C58" w:rsidP="00734C58">
      <w:pPr>
        <w:rPr>
          <w:noProof/>
          <w:lang w:eastAsia="cs-CZ"/>
        </w:rPr>
      </w:pPr>
      <w:r w:rsidRPr="00C32105">
        <w:t xml:space="preserve">Počet </w:t>
      </w:r>
      <w:r>
        <w:t>aktivit vedoucích k rozvoji klíčových kompetencí dětí a žáků</w:t>
      </w:r>
    </w:p>
    <w:p w14:paraId="4582196F" w14:textId="77777777" w:rsidR="00734C58" w:rsidRDefault="00734C58" w:rsidP="00734C58">
      <w:pPr>
        <w:rPr>
          <w:b/>
          <w:bCs/>
        </w:rPr>
      </w:pPr>
    </w:p>
    <w:p w14:paraId="2B168088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3.2: Rozvoj gramotností dětí a žáků</w:t>
      </w:r>
    </w:p>
    <w:p w14:paraId="194DB21B" w14:textId="77777777" w:rsidR="00734C58" w:rsidRPr="00C417D4" w:rsidRDefault="00734C58" w:rsidP="00734C58">
      <w:r w:rsidRPr="00C417D4">
        <w:t xml:space="preserve">Cíl podporuje systematický rozvoj funkčních gramotností, které tvoří základní výbavu každého žáka pro praktický život a aktivní zapojení do společnosti. Funkční gramotnost znamená nejen osvojení znalostí, ale i schopnost je </w:t>
      </w:r>
      <w:r w:rsidRPr="00C417D4">
        <w:rPr>
          <w:b/>
          <w:bCs/>
        </w:rPr>
        <w:t>kriticky využívat v každodenních situacích, komunikaci, řešení problémů a rozhodování</w:t>
      </w:r>
      <w:r w:rsidRPr="00C417D4">
        <w:t>.</w:t>
      </w:r>
    </w:p>
    <w:p w14:paraId="54B68156" w14:textId="77777777" w:rsidR="00734C58" w:rsidRPr="00C417D4" w:rsidRDefault="00734C58" w:rsidP="00734C58">
      <w:r w:rsidRPr="00C417D4">
        <w:t xml:space="preserve">Zaměření cíle zahrnuje čtenářskou, matematickou, digitální, jazykovou, přírodovědnou, mediální a finanční gramotnost. Důraz je kladen na </w:t>
      </w:r>
      <w:r w:rsidRPr="00C417D4">
        <w:rPr>
          <w:b/>
          <w:bCs/>
        </w:rPr>
        <w:t>jejich vzájemné propojení</w:t>
      </w:r>
      <w:r w:rsidRPr="00C417D4">
        <w:t xml:space="preserve"> a začlenění do různých vzdělávacích oblastí. Cílem je, aby si žáci osvojili nejen vědomosti, ale také dovednosti a postoje potřebné k orientaci ve světě informací, technologií, médií a financí.</w:t>
      </w:r>
    </w:p>
    <w:p w14:paraId="788C9DAD" w14:textId="77777777" w:rsidR="00734C58" w:rsidRPr="00C417D4" w:rsidRDefault="00734C58" w:rsidP="00734C58">
      <w:r w:rsidRPr="00C417D4">
        <w:t xml:space="preserve">Gramotnosti jsou rozvíjeny </w:t>
      </w:r>
      <w:r w:rsidRPr="00C417D4">
        <w:rPr>
          <w:b/>
          <w:bCs/>
        </w:rPr>
        <w:t>v kontextu praktických životních situací</w:t>
      </w:r>
      <w:r w:rsidRPr="00C417D4">
        <w:t xml:space="preserve">, nikoliv izolovaně. Podporováno je </w:t>
      </w:r>
      <w:r w:rsidRPr="00C417D4">
        <w:rPr>
          <w:b/>
          <w:bCs/>
        </w:rPr>
        <w:t>mezipředmětové propojení výuky</w:t>
      </w:r>
      <w:r w:rsidRPr="00C417D4">
        <w:t xml:space="preserve">, které žákům pomáhá chápat souvislosti, využívat znalosti napříč předměty a uplatňovat je v konkrétních činnostech. Důležitou roli hrají </w:t>
      </w:r>
      <w:r w:rsidRPr="00C417D4">
        <w:rPr>
          <w:b/>
          <w:bCs/>
        </w:rPr>
        <w:t>projektové a zážitkové formy výuky</w:t>
      </w:r>
      <w:r w:rsidRPr="00C417D4">
        <w:t>, práce s reálnými daty, informačními zdroji, texty i digitálními nástroji.</w:t>
      </w:r>
    </w:p>
    <w:p w14:paraId="4589E318" w14:textId="77777777" w:rsidR="00734C58" w:rsidRPr="00C417D4" w:rsidRDefault="00734C58" w:rsidP="00734C58">
      <w:r w:rsidRPr="00C417D4">
        <w:t xml:space="preserve">Nezbytnou součástí cíle je </w:t>
      </w:r>
      <w:r w:rsidRPr="00C417D4">
        <w:rPr>
          <w:b/>
          <w:bCs/>
        </w:rPr>
        <w:t>využívání moderních výukových metod a nástrojů</w:t>
      </w:r>
      <w:r w:rsidRPr="00C417D4">
        <w:t>, které žákům umožňují osvojovat si gramotnosti aktivně a smysluplně. Patří sem například projektová výuka, badatelsky orientované učení, simulace životních situací, digitální technologie a formativní hodnocení. Tyto přístupy rozvíjejí samostatnost, kritické myšlení, spolupráci i schopnost prezentovat vlastní práci.</w:t>
      </w:r>
    </w:p>
    <w:p w14:paraId="55D9E343" w14:textId="77777777" w:rsidR="00734C58" w:rsidRPr="00C417D4" w:rsidRDefault="00734C58" w:rsidP="00734C58">
      <w:r w:rsidRPr="00C417D4">
        <w:t xml:space="preserve">Cíl rovněž zahrnuje </w:t>
      </w:r>
      <w:r w:rsidRPr="00C417D4">
        <w:rPr>
          <w:b/>
          <w:bCs/>
        </w:rPr>
        <w:t>metodickou podporu pedagogů</w:t>
      </w:r>
      <w:r w:rsidRPr="00C417D4">
        <w:t xml:space="preserve"> při plánování výuky zaměřené na rozvoj gramotností napříč předměty. Učitelé jsou motivováni ke spolupráci, sdílení dobré praxe, využívání aktuálních vzdělávacích zdrojů a k zapojování žáků do činností propojujících školní učivo s reálným světem.</w:t>
      </w:r>
    </w:p>
    <w:p w14:paraId="0A9150AD" w14:textId="77777777" w:rsidR="0047010C" w:rsidRDefault="0047010C" w:rsidP="00734C58">
      <w:pPr>
        <w:rPr>
          <w:b/>
          <w:bCs/>
        </w:rPr>
      </w:pPr>
    </w:p>
    <w:p w14:paraId="7CF1C255" w14:textId="42A9E3B4" w:rsidR="00734C58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082BA4">
        <w:rPr>
          <w:b/>
          <w:bCs/>
        </w:rPr>
        <w:t xml:space="preserve"> </w:t>
      </w:r>
    </w:p>
    <w:p w14:paraId="61B9325C" w14:textId="77777777" w:rsidR="00734C58" w:rsidRPr="00850957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>Vzdělávání v rámci DVPP</w:t>
      </w:r>
    </w:p>
    <w:p w14:paraId="18CDDA73" w14:textId="77777777" w:rsidR="00734C58" w:rsidRPr="00850957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 xml:space="preserve">Vzdělávací aktivity v rámci projektu </w:t>
      </w:r>
      <w:r w:rsidRPr="00282351">
        <w:t>„</w:t>
      </w:r>
      <w:r>
        <w:t>Šablony</w:t>
      </w:r>
      <w:r w:rsidRPr="00082BA4">
        <w:rPr>
          <w:color w:val="212121"/>
          <w:shd w:val="clear" w:color="auto" w:fill="FFFFFF"/>
        </w:rPr>
        <w:t> pro MŠ a ZŠ I v OP JAK“ a dalších projektů</w:t>
      </w:r>
      <w:r w:rsidRPr="00850957">
        <w:t xml:space="preserve"> </w:t>
      </w:r>
    </w:p>
    <w:p w14:paraId="2C423E40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 xml:space="preserve">Kroužky a mimoškolní aktivity na školách </w:t>
      </w:r>
    </w:p>
    <w:p w14:paraId="045AFA3D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>Soutěže a projekty</w:t>
      </w:r>
    </w:p>
    <w:p w14:paraId="313EB999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t>A</w:t>
      </w:r>
      <w:r w:rsidRPr="00082BA4">
        <w:t xml:space="preserve">ktivity škol pro podporu gramotností (např. Česko čte dětem, Noc s Andersenem) </w:t>
      </w:r>
    </w:p>
    <w:p w14:paraId="4E62E857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t>D</w:t>
      </w:r>
      <w:r w:rsidRPr="00082BA4">
        <w:t xml:space="preserve">oučování (šablony, NNO) </w:t>
      </w:r>
    </w:p>
    <w:p w14:paraId="43782F91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t xml:space="preserve">Realizace </w:t>
      </w:r>
      <w:r w:rsidRPr="00082BA4">
        <w:t>inovativních metod v</w:t>
      </w:r>
      <w:r>
        <w:t>e výuce</w:t>
      </w:r>
      <w:r w:rsidRPr="00082BA4">
        <w:t xml:space="preserve"> - MDF </w:t>
      </w:r>
    </w:p>
    <w:p w14:paraId="74C59EF8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lastRenderedPageBreak/>
        <w:t>R</w:t>
      </w:r>
      <w:r w:rsidRPr="00082BA4">
        <w:t xml:space="preserve">ealizace seminářů, kreativních dílen, autorských čtení, projektové vyučování </w:t>
      </w:r>
      <w:r>
        <w:t xml:space="preserve">- </w:t>
      </w:r>
      <w:r w:rsidRPr="00082BA4">
        <w:t xml:space="preserve">MDF </w:t>
      </w:r>
    </w:p>
    <w:p w14:paraId="5C70935E" w14:textId="77777777" w:rsidR="00734C58" w:rsidRPr="00082BA4" w:rsidRDefault="00734C58" w:rsidP="00734C58"/>
    <w:p w14:paraId="65D25FFA" w14:textId="77777777" w:rsidR="00734C58" w:rsidRDefault="00734C58" w:rsidP="00734C58">
      <w:pPr>
        <w:rPr>
          <w:b/>
          <w:bCs/>
        </w:rPr>
      </w:pPr>
      <w:r w:rsidRPr="00082BA4">
        <w:rPr>
          <w:b/>
          <w:bCs/>
        </w:rPr>
        <w:t xml:space="preserve">Aktivity spolupráce </w:t>
      </w:r>
    </w:p>
    <w:p w14:paraId="52B8EA10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>Vzdělávací aktivity pro pracovníky ve vzdělávání v oblasti rozvoje gramotností dětí a žáků</w:t>
      </w:r>
    </w:p>
    <w:p w14:paraId="1AF84567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 xml:space="preserve">Aktivity pro děti a žáky na podporu rozvoje gramotnosti – </w:t>
      </w:r>
      <w:r w:rsidRPr="00491E6D">
        <w:rPr>
          <w:szCs w:val="20"/>
        </w:rPr>
        <w:t>pořádání společných projektů, soutěží, akcí mezi MŠ, ZŠ a ostatními aktéry ve vzdělávání</w:t>
      </w:r>
    </w:p>
    <w:p w14:paraId="418B2EE0" w14:textId="77777777" w:rsidR="00734C58" w:rsidRPr="00505350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 xml:space="preserve">Zavádění didaktických metod a programů - MDF </w:t>
      </w:r>
    </w:p>
    <w:p w14:paraId="13921288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>Pořízení pomůcek a vzájemné sdílení v rámci MAP</w:t>
      </w:r>
    </w:p>
    <w:p w14:paraId="65DDA600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>Setkávání pracovních skupin v rámci projektu MAP</w:t>
      </w:r>
    </w:p>
    <w:p w14:paraId="0336297E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 w:rsidRPr="00D708A5">
        <w:t xml:space="preserve">Aktivity </w:t>
      </w:r>
      <w:r>
        <w:t>podporující</w:t>
      </w:r>
      <w:r w:rsidRPr="00D708A5">
        <w:t xml:space="preserve"> logopedick</w:t>
      </w:r>
      <w:r>
        <w:t>ou</w:t>
      </w:r>
      <w:r w:rsidRPr="00D708A5">
        <w:t xml:space="preserve"> prevenc</w:t>
      </w:r>
      <w:r>
        <w:t>i, ale i  podporu dětí s OMJ - PŘÍLEŽITOST</w:t>
      </w:r>
    </w:p>
    <w:p w14:paraId="4FE271EE" w14:textId="77777777" w:rsidR="00734C58" w:rsidRDefault="00734C58" w:rsidP="001F5A05">
      <w:pPr>
        <w:pStyle w:val="Odstavecseseznamem"/>
        <w:numPr>
          <w:ilvl w:val="0"/>
          <w:numId w:val="21"/>
        </w:numPr>
        <w:spacing w:after="80"/>
      </w:pPr>
      <w:r>
        <w:t xml:space="preserve">Propojení a podpora spolupráce relevantních aktérů vzdělávání žáků ZŠ </w:t>
      </w:r>
    </w:p>
    <w:p w14:paraId="3D39A948" w14:textId="77777777" w:rsidR="00734C58" w:rsidRPr="00082BA4" w:rsidRDefault="00734C58" w:rsidP="001F5A05">
      <w:pPr>
        <w:pStyle w:val="Odstavecseseznamem"/>
        <w:numPr>
          <w:ilvl w:val="0"/>
          <w:numId w:val="21"/>
        </w:numPr>
        <w:spacing w:after="80"/>
      </w:pPr>
      <w:r w:rsidRPr="00847653">
        <w:t>Vzájemné sdílení mezi ZŠ, hospitace, workshopy na sdílení dobré praxe, moderních a didaktic</w:t>
      </w:r>
      <w:r>
        <w:t>k</w:t>
      </w:r>
      <w:r w:rsidRPr="00847653">
        <w:t>ých forem výuky</w:t>
      </w:r>
    </w:p>
    <w:p w14:paraId="681FF643" w14:textId="77777777" w:rsidR="00734C58" w:rsidRDefault="00734C58" w:rsidP="00734C58"/>
    <w:p w14:paraId="2D3750A4" w14:textId="77777777" w:rsidR="00734C58" w:rsidRPr="000B2373" w:rsidRDefault="00734C58" w:rsidP="00734C58">
      <w:pPr>
        <w:rPr>
          <w:b/>
          <w:bCs/>
        </w:rPr>
      </w:pPr>
      <w:r w:rsidRPr="000B2373">
        <w:rPr>
          <w:b/>
          <w:bCs/>
        </w:rPr>
        <w:t>Indikátory:</w:t>
      </w:r>
    </w:p>
    <w:p w14:paraId="3E1D776C" w14:textId="77777777" w:rsidR="00734C58" w:rsidRDefault="00734C58" w:rsidP="00734C58">
      <w:pPr>
        <w:rPr>
          <w:noProof/>
          <w:lang w:eastAsia="cs-CZ"/>
        </w:rPr>
      </w:pPr>
      <w:r w:rsidRPr="00C32105">
        <w:t xml:space="preserve">Počet </w:t>
      </w:r>
      <w:r>
        <w:t>aktivit vedoucích k rozvoji gramotností dětí a žáků</w:t>
      </w:r>
    </w:p>
    <w:p w14:paraId="0B7B4DE4" w14:textId="77777777" w:rsidR="00734C58" w:rsidRDefault="00734C58" w:rsidP="00734C58">
      <w:pPr>
        <w:rPr>
          <w:b/>
          <w:bCs/>
          <w:color w:val="C45911" w:themeColor="accent2" w:themeShade="BF"/>
        </w:rPr>
      </w:pPr>
    </w:p>
    <w:p w14:paraId="1467EDA3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3.3: Zavádění inovativních výukových metod s důrazem na individualizaci a aktivní učení</w:t>
      </w:r>
    </w:p>
    <w:p w14:paraId="72143677" w14:textId="77777777" w:rsidR="00734C58" w:rsidRPr="009A4132" w:rsidRDefault="00734C58" w:rsidP="00734C58">
      <w:r w:rsidRPr="009A4132">
        <w:t xml:space="preserve">Cílem je systematicky </w:t>
      </w:r>
      <w:r w:rsidRPr="009A4132">
        <w:rPr>
          <w:b/>
          <w:bCs/>
        </w:rPr>
        <w:t>podporovat změnu výukových přístupů směrem k metodám, které aktivně zapojují žáky do procesu učení</w:t>
      </w:r>
      <w:r w:rsidRPr="009A4132">
        <w:t xml:space="preserve"> a rozvíjejí jejich schopnost samostatně myslet, řešit problémy, spolupracovat a reflektovat vlastní pokrok. </w:t>
      </w:r>
      <w:r w:rsidRPr="009A4132">
        <w:rPr>
          <w:b/>
          <w:bCs/>
        </w:rPr>
        <w:t>Inovativní výukové metody kladou důraz na vnitřní motivaci žáků, propojení učiva s reálným životem a schopnost učit se v různých kontextech</w:t>
      </w:r>
      <w:r w:rsidRPr="009A4132">
        <w:t>.</w:t>
      </w:r>
    </w:p>
    <w:p w14:paraId="0C7A728A" w14:textId="77777777" w:rsidR="00734C58" w:rsidRDefault="00734C58" w:rsidP="00734C58">
      <w:r w:rsidRPr="009A4132">
        <w:t>Mezi tyto přístupy patří zejména</w:t>
      </w:r>
      <w:r>
        <w:t xml:space="preserve"> projektové výuky, badatelsky orientovaného učení, skupinové práce, práce s reálnými problémy. Zohledňuje i principy individualizace a diferenciace.</w:t>
      </w:r>
    </w:p>
    <w:p w14:paraId="5088BC9F" w14:textId="77777777" w:rsidR="00734C58" w:rsidRPr="009A4132" w:rsidRDefault="00734C58" w:rsidP="00734C58">
      <w:r w:rsidRPr="009A4132">
        <w:t>Důraz je kladen na pedagogickou reflexi, plánování výuky s ohledem na různé styly učení a využívání moderních metod a digitálních nástrojů pro podporu aktivního zapojení žáků. Cíl podporuje také profesní rozvoj učitelů v této oblasti, vzájemné sdílení příkladů dobré praxe a vytváření školního prostředí, které inovacím ve výuce napomáhá.</w:t>
      </w:r>
    </w:p>
    <w:p w14:paraId="28B90B36" w14:textId="77777777" w:rsidR="00734C58" w:rsidRDefault="00734C58" w:rsidP="00734C58">
      <w:pPr>
        <w:rPr>
          <w:b/>
          <w:bCs/>
        </w:rPr>
      </w:pPr>
    </w:p>
    <w:p w14:paraId="5DEFDC39" w14:textId="77777777" w:rsidR="00734C58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55E06D18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4E5D63">
        <w:t>Vzdělávací aktivity jednotlivých škol financované</w:t>
      </w:r>
      <w:r>
        <w:t xml:space="preserve"> vlastních zdrojů a </w:t>
      </w:r>
      <w:r w:rsidRPr="004E5D63">
        <w:t xml:space="preserve"> z dalších projektů a grantů (OP VVV aj.)</w:t>
      </w:r>
    </w:p>
    <w:p w14:paraId="1DC60B43" w14:textId="77777777" w:rsidR="00734C58" w:rsidRDefault="00734C58" w:rsidP="001F5A05">
      <w:pPr>
        <w:pStyle w:val="Odstavecseseznamem"/>
        <w:numPr>
          <w:ilvl w:val="0"/>
          <w:numId w:val="16"/>
        </w:numPr>
        <w:spacing w:after="80"/>
      </w:pPr>
      <w:r w:rsidRPr="004E5D63">
        <w:t>Vzdělávání v rámci DVPP</w:t>
      </w:r>
    </w:p>
    <w:p w14:paraId="51AABF23" w14:textId="77777777" w:rsidR="00734C58" w:rsidRDefault="00734C58" w:rsidP="00734C58">
      <w:pPr>
        <w:spacing w:after="80"/>
        <w:rPr>
          <w:b/>
          <w:bCs/>
        </w:rPr>
      </w:pPr>
    </w:p>
    <w:p w14:paraId="1E738B97" w14:textId="77777777" w:rsidR="00734C58" w:rsidRPr="00984A23" w:rsidRDefault="00734C58" w:rsidP="00734C58">
      <w:pPr>
        <w:spacing w:after="80"/>
        <w:rPr>
          <w:b/>
          <w:bCs/>
        </w:rPr>
      </w:pPr>
      <w:r w:rsidRPr="00984A23">
        <w:rPr>
          <w:b/>
          <w:bCs/>
        </w:rPr>
        <w:t>Aktivity spolupráce</w:t>
      </w:r>
    </w:p>
    <w:p w14:paraId="51BEEC95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bookmarkStart w:id="8" w:name="_Hlk140052101"/>
      <w:r>
        <w:t>Vzdělávací aktivity pro aktéry zaměřené na zavádění inovativních výukových metod - MDF</w:t>
      </w:r>
    </w:p>
    <w:p w14:paraId="2486E9F8" w14:textId="77777777" w:rsidR="00734C58" w:rsidRPr="00B76D21" w:rsidRDefault="00734C58" w:rsidP="001F5A05">
      <w:pPr>
        <w:pStyle w:val="Odstavecseseznamem"/>
        <w:numPr>
          <w:ilvl w:val="0"/>
          <w:numId w:val="17"/>
        </w:numPr>
        <w:spacing w:after="80"/>
        <w:rPr>
          <w:rFonts w:cs="Arial"/>
        </w:rPr>
      </w:pPr>
      <w:r>
        <w:t>W</w:t>
      </w:r>
      <w:r w:rsidRPr="0059092D">
        <w:t>orkshopy</w:t>
      </w:r>
      <w:r>
        <w:t>, s</w:t>
      </w:r>
      <w:r w:rsidRPr="0059092D">
        <w:t xml:space="preserve">etkávání </w:t>
      </w:r>
      <w:r>
        <w:t>PP</w:t>
      </w:r>
      <w:r w:rsidRPr="0059092D">
        <w:t xml:space="preserve">, předávání příkladů dobré praxe, spolupráce mezi </w:t>
      </w:r>
      <w:r>
        <w:t xml:space="preserve">MŠ a </w:t>
      </w:r>
      <w:r w:rsidRPr="0059092D">
        <w:t xml:space="preserve">ZŠ </w:t>
      </w:r>
      <w:r>
        <w:t>v území</w:t>
      </w:r>
    </w:p>
    <w:bookmarkEnd w:id="8"/>
    <w:p w14:paraId="66CAA0C3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>
        <w:lastRenderedPageBreak/>
        <w:t>Pořízení pomůcek a jejich vzájemné sdílení</w:t>
      </w:r>
    </w:p>
    <w:p w14:paraId="06865899" w14:textId="77777777" w:rsidR="00734C58" w:rsidRDefault="00734C58" w:rsidP="001F5A05">
      <w:pPr>
        <w:pStyle w:val="Odstavecseseznamem"/>
        <w:numPr>
          <w:ilvl w:val="0"/>
          <w:numId w:val="17"/>
        </w:numPr>
        <w:spacing w:after="80"/>
      </w:pPr>
      <w:r w:rsidRPr="00F946AC">
        <w:t>Setkávání pracovních skupin v rámci realizace projektu MAP</w:t>
      </w:r>
    </w:p>
    <w:p w14:paraId="6B018D71" w14:textId="77777777" w:rsidR="00734C58" w:rsidRPr="00984A23" w:rsidRDefault="00734C58" w:rsidP="001F5A05">
      <w:pPr>
        <w:pStyle w:val="Odstavecseseznamem"/>
        <w:numPr>
          <w:ilvl w:val="0"/>
          <w:numId w:val="17"/>
        </w:numPr>
        <w:spacing w:after="80"/>
      </w:pPr>
      <w:r w:rsidRPr="00F946AC">
        <w:t>Propojení a podpora spolupráce dalších relevantních aktérů vzdělávání</w:t>
      </w:r>
      <w:r>
        <w:t xml:space="preserve"> v oblasti zavádění nových metod výuky - MDF</w:t>
      </w:r>
    </w:p>
    <w:p w14:paraId="359C1A2B" w14:textId="77777777" w:rsidR="00734C58" w:rsidRDefault="00734C58" w:rsidP="00734C58">
      <w:pPr>
        <w:rPr>
          <w:b/>
          <w:bCs/>
        </w:rPr>
      </w:pPr>
    </w:p>
    <w:p w14:paraId="40A4AFAC" w14:textId="77777777" w:rsidR="00734C58" w:rsidRPr="00984A23" w:rsidRDefault="00734C58" w:rsidP="00734C58">
      <w:pPr>
        <w:rPr>
          <w:b/>
          <w:bCs/>
        </w:rPr>
      </w:pPr>
      <w:r w:rsidRPr="00984A23">
        <w:rPr>
          <w:b/>
          <w:bCs/>
        </w:rPr>
        <w:t>Indikátory</w:t>
      </w:r>
    </w:p>
    <w:p w14:paraId="08F44157" w14:textId="69317CDB" w:rsidR="00734C58" w:rsidRDefault="00734C58" w:rsidP="00734C58">
      <w:pPr>
        <w:rPr>
          <w:b/>
          <w:bCs/>
          <w:sz w:val="28"/>
          <w:szCs w:val="28"/>
        </w:rPr>
      </w:pPr>
      <w:r w:rsidRPr="00C32105">
        <w:t xml:space="preserve">Počet </w:t>
      </w:r>
      <w:r>
        <w:t>aktivit zaměřených na zavádění</w:t>
      </w:r>
      <w:r w:rsidR="006E4274">
        <w:t xml:space="preserve"> inovativních výukových metod</w:t>
      </w:r>
    </w:p>
    <w:p w14:paraId="1D7B50A5" w14:textId="77777777" w:rsidR="00734C58" w:rsidRDefault="00734C58" w:rsidP="00734C58">
      <w:pPr>
        <w:rPr>
          <w:b/>
          <w:bCs/>
          <w:sz w:val="28"/>
          <w:szCs w:val="28"/>
        </w:rPr>
      </w:pPr>
    </w:p>
    <w:p w14:paraId="1ED17999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>Priorita 4: Podpora osobnostního rozvoje a wellbeingu ve školách</w:t>
      </w:r>
    </w:p>
    <w:p w14:paraId="2BA6D83C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4.1: Rozvoj podnikavosti, kreativity, občanských a sociálních kompetencí dětí a žáků, podpora EVVO</w:t>
      </w:r>
    </w:p>
    <w:p w14:paraId="3AC250D6" w14:textId="77777777" w:rsidR="00734C58" w:rsidRPr="00762ED8" w:rsidRDefault="00734C58" w:rsidP="00734C58">
      <w:r w:rsidRPr="00762ED8">
        <w:t xml:space="preserve">Cíl podporuje rozvoj tzv. </w:t>
      </w:r>
      <w:r w:rsidRPr="00762ED8">
        <w:rPr>
          <w:b/>
          <w:bCs/>
        </w:rPr>
        <w:t>měkkých dovedností</w:t>
      </w:r>
      <w:r w:rsidRPr="00762ED8">
        <w:t xml:space="preserve"> u dětí a žáků, které jsou nezbytné pro zdravý osobnostní vývoj a pro úspěšné fungování v kolektivu, společnosti i budoucím profesním životě. Zaměřuje se na </w:t>
      </w:r>
      <w:r w:rsidRPr="00762ED8">
        <w:rPr>
          <w:b/>
          <w:bCs/>
        </w:rPr>
        <w:t>podporu tvořivosti, samostatnosti, odpovědnosti, spolupráce, empatie a komunikace</w:t>
      </w:r>
      <w:r w:rsidRPr="00762ED8">
        <w:t>, a to již od předškolního věku.</w:t>
      </w:r>
    </w:p>
    <w:p w14:paraId="4BA3EFD1" w14:textId="77777777" w:rsidR="00734C58" w:rsidRPr="00762ED8" w:rsidRDefault="00734C58" w:rsidP="00734C58">
      <w:r w:rsidRPr="00762ED8">
        <w:t xml:space="preserve">V prostředí mateřských škol je kladen důraz na </w:t>
      </w:r>
      <w:r w:rsidRPr="00762ED8">
        <w:rPr>
          <w:b/>
          <w:bCs/>
        </w:rPr>
        <w:t>rozvoj tvořivosti, sociálního chování, spolupráce, zvídavosti a vztahu k okolnímu světu</w:t>
      </w:r>
      <w:r w:rsidRPr="00762ED8">
        <w:t xml:space="preserve"> prostřednictvím hry, pohybových a výtvarných aktivit, pohádek, dramatizace, pobytu venku a dalších zážitkových forem práce. Základní škola na tyto základy navazuje a dále rozvíjí podnikavost, schopnost plánovat, spolupracovat, vyjadřovat své názory a aktivně se zapojovat do kolektivu.</w:t>
      </w:r>
    </w:p>
    <w:p w14:paraId="6B34091A" w14:textId="77777777" w:rsidR="00734C58" w:rsidRPr="00762ED8" w:rsidRDefault="00734C58" w:rsidP="00734C58">
      <w:r w:rsidRPr="00762ED8">
        <w:t xml:space="preserve">Důležitou součástí cíle je </w:t>
      </w:r>
      <w:r w:rsidRPr="00762ED8">
        <w:rPr>
          <w:b/>
          <w:bCs/>
        </w:rPr>
        <w:t>podpora občanských kompetencí</w:t>
      </w:r>
      <w:r w:rsidRPr="00762ED8">
        <w:t xml:space="preserve">, vedení dětí a žáků k odpovědnosti za sebe i své okolí, k vnímání pravidel a spravedlnosti, k respektu vůči odlišnosti a k aktivnímu zapojování se do školního i mimoškolního prostředí. V základní škole je cílem i </w:t>
      </w:r>
      <w:r w:rsidRPr="00762ED8">
        <w:rPr>
          <w:b/>
          <w:bCs/>
        </w:rPr>
        <w:t>zapojování žáků do žákovských parlamentů, školních projektů a komunitních aktivit</w:t>
      </w:r>
      <w:r w:rsidRPr="00762ED8">
        <w:t>, které jim umožní zažívat participaci a vlastní vliv na prostředí, ve kterém žijí.</w:t>
      </w:r>
    </w:p>
    <w:p w14:paraId="464E2507" w14:textId="77777777" w:rsidR="00734C58" w:rsidRPr="00762ED8" w:rsidRDefault="00734C58" w:rsidP="00734C58">
      <w:r w:rsidRPr="00762ED8">
        <w:t xml:space="preserve">Zásadní roli hraje také </w:t>
      </w:r>
      <w:r w:rsidRPr="00762ED8">
        <w:rPr>
          <w:b/>
          <w:bCs/>
        </w:rPr>
        <w:t>environmentální výchova (EVVO)</w:t>
      </w:r>
      <w:r w:rsidRPr="00762ED8">
        <w:t>, která vede děti a žáky k porozumění vztahu člověka a přírody, ke schopnosti chovat se udržitelně a ohleduplně k životnímu prostředí. V praxi jde například o třídění odpadu, péči o školní zahradu, pobyt venku, pozorování přírody nebo spolupráci s ekologickými organizacemi.</w:t>
      </w:r>
    </w:p>
    <w:p w14:paraId="3EEF5DAD" w14:textId="77777777" w:rsidR="00734C58" w:rsidRPr="00762ED8" w:rsidRDefault="00734C58" w:rsidP="00734C58">
      <w:r w:rsidRPr="00762ED8">
        <w:t xml:space="preserve">Tento cíl tak podporuje </w:t>
      </w:r>
      <w:r w:rsidRPr="00762ED8">
        <w:rPr>
          <w:b/>
          <w:bCs/>
        </w:rPr>
        <w:t>všestranný rozvoj osobnosti</w:t>
      </w:r>
      <w:r w:rsidRPr="00762ED8">
        <w:t xml:space="preserve"> dětí a žáků, posiluje jejich sebedůvěru a připravenost k aktivnímu, tvořivému a odpovědnému životu – ve školce, ve škole i mimo ni.</w:t>
      </w:r>
    </w:p>
    <w:p w14:paraId="7FE99168" w14:textId="77777777" w:rsidR="00734C58" w:rsidRDefault="00734C58" w:rsidP="00734C58">
      <w:pPr>
        <w:rPr>
          <w:b/>
          <w:bCs/>
        </w:rPr>
      </w:pPr>
    </w:p>
    <w:p w14:paraId="3E7C41A3" w14:textId="77777777" w:rsidR="00734C58" w:rsidRPr="003B0B7A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3FEED19F" w14:textId="77777777" w:rsidR="00734C58" w:rsidRPr="00B66F2A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 xml:space="preserve">Vzdělávací aktivity jednotlivých mateřských škol v rámci projektu </w:t>
      </w:r>
      <w:r w:rsidRPr="00282351">
        <w:t>„</w:t>
      </w:r>
      <w:r>
        <w:t>Šablony</w:t>
      </w:r>
      <w:r w:rsidRPr="00785AA6">
        <w:rPr>
          <w:color w:val="212121"/>
          <w:shd w:val="clear" w:color="auto" w:fill="FFFFFF"/>
        </w:rPr>
        <w:t> pro MŠ a ZŠ I v OP JAK“</w:t>
      </w:r>
    </w:p>
    <w:p w14:paraId="47EC9E92" w14:textId="77777777" w:rsidR="00734C58" w:rsidRPr="00850957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 xml:space="preserve">Vzdělávací aktivity jednotlivých škol, financované z dalších projektů a grantů (OP VVV aj.) </w:t>
      </w:r>
    </w:p>
    <w:p w14:paraId="5B8C30C3" w14:textId="77777777" w:rsidR="00734C58" w:rsidRPr="00850957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>Vzdělávání v rámci DVPP</w:t>
      </w:r>
    </w:p>
    <w:p w14:paraId="2C378DFF" w14:textId="77777777" w:rsidR="00734C58" w:rsidRPr="00850957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lastRenderedPageBreak/>
        <w:t xml:space="preserve">Kroužky a mimoškolní aktivity na školách </w:t>
      </w:r>
    </w:p>
    <w:p w14:paraId="6A4F2B5A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>Soutěže a projekty</w:t>
      </w:r>
    </w:p>
    <w:p w14:paraId="7A3F12FA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t>Nákup pomůcek</w:t>
      </w:r>
    </w:p>
    <w:p w14:paraId="60C8079D" w14:textId="77777777" w:rsidR="00734C58" w:rsidRDefault="00734C58" w:rsidP="00734C58">
      <w:pPr>
        <w:rPr>
          <w:b/>
          <w:bCs/>
        </w:rPr>
      </w:pPr>
    </w:p>
    <w:p w14:paraId="74D9098B" w14:textId="77777777" w:rsidR="00734C58" w:rsidRDefault="00734C58" w:rsidP="00734C58">
      <w:pPr>
        <w:rPr>
          <w:b/>
          <w:bCs/>
        </w:rPr>
      </w:pPr>
      <w:r>
        <w:rPr>
          <w:b/>
          <w:bCs/>
        </w:rPr>
        <w:t>Aktivity spolupráce</w:t>
      </w:r>
    </w:p>
    <w:p w14:paraId="45500ED5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Vzdělávací aktivity pro pracovníky vzdělávání v oblasti rozvoje tvořivosti, kreativity, podnikavosti a iniciativy a samostatnosti žáků</w:t>
      </w:r>
    </w:p>
    <w:p w14:paraId="2B55EC9A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 xml:space="preserve">Vzdělávací aktivity pro pracovníky vzdělávání v oblasti rozvoje sociálních, občanských a socioemočních dovedností žáků </w:t>
      </w:r>
    </w:p>
    <w:p w14:paraId="1A62A704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Vzdělávací aktivity pro pracovníky vzdělávání v oblasti podpory EVVO</w:t>
      </w:r>
    </w:p>
    <w:p w14:paraId="55ADFA7A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Aktivity pro děti a žáky zaměřené na rozvoj tvořivosti, kreativity, podnikavosti a iniciativy a samostatnosti žáků</w:t>
      </w:r>
    </w:p>
    <w:p w14:paraId="0E6EF2BD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Aktivity pro děti a žáky zaměřené na podporu iniciativu žáků zaměřené na zlepšení kompetencí potřebných pro občanskou angažovanost, žákovské parlamenty apod.</w:t>
      </w:r>
    </w:p>
    <w:p w14:paraId="5162FD06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 xml:space="preserve">Aktivity na podporu na podporu sociální gramotnosti – pořádání společných projektů, soutěží a akcí </w:t>
      </w:r>
      <w:r w:rsidRPr="00C36166">
        <w:t>mezi MŠ, ZŠ a ostatními aktéry ve vzdělávání</w:t>
      </w:r>
    </w:p>
    <w:p w14:paraId="5D91AA24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Aktivity na podporu a rozvoj polytechnického vzdělávání vč. oblasti EVVO</w:t>
      </w:r>
    </w:p>
    <w:p w14:paraId="3839148D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Projektové kroužky, projektové dílny, kreativní dílny a workshopy pro pedagogy k výukovým metodám a formám podporujícím kreativitu, podnikavost a samostatnost</w:t>
      </w:r>
    </w:p>
    <w:p w14:paraId="00D6272A" w14:textId="77777777" w:rsidR="00734C58" w:rsidRPr="008F7DA5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F7DA5">
        <w:t>Setkávání pracovních skupin v rámci realizace projektu MAP</w:t>
      </w:r>
    </w:p>
    <w:p w14:paraId="32A923BE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F7DA5">
        <w:t xml:space="preserve">Propojení a podpora spolupráce dalších relevantních aktérů vzdělávání </w:t>
      </w:r>
      <w:r>
        <w:t xml:space="preserve">dětí a žáků </w:t>
      </w:r>
    </w:p>
    <w:p w14:paraId="1DCCED52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 xml:space="preserve">Pořízení pomůcek a jejich vzájemné sdílení </w:t>
      </w:r>
    </w:p>
    <w:p w14:paraId="59B911BB" w14:textId="77777777" w:rsidR="00734C58" w:rsidRPr="003B0B7A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847653">
        <w:t>Vzájemné sdílení mezi ZŠ, workshopy na sdílení dobré praxe, moderních a didaktic</w:t>
      </w:r>
      <w:r>
        <w:t>k</w:t>
      </w:r>
      <w:r w:rsidRPr="00847653">
        <w:t>ých forem výuky</w:t>
      </w:r>
    </w:p>
    <w:p w14:paraId="2BEA1833" w14:textId="77777777" w:rsidR="00734C58" w:rsidRDefault="00734C58" w:rsidP="00734C58">
      <w:pPr>
        <w:rPr>
          <w:b/>
          <w:bCs/>
        </w:rPr>
      </w:pPr>
    </w:p>
    <w:p w14:paraId="4EAF35D7" w14:textId="77777777" w:rsidR="00734C58" w:rsidRDefault="00734C58" w:rsidP="00734C58">
      <w:pPr>
        <w:rPr>
          <w:b/>
          <w:bCs/>
        </w:rPr>
      </w:pPr>
      <w:r>
        <w:rPr>
          <w:b/>
          <w:bCs/>
        </w:rPr>
        <w:t>Indikátory</w:t>
      </w:r>
    </w:p>
    <w:p w14:paraId="32B166BA" w14:textId="77777777" w:rsidR="00734C58" w:rsidRDefault="00734C58" w:rsidP="00734C58">
      <w:pPr>
        <w:rPr>
          <w:rFonts w:cs="Arial"/>
        </w:rPr>
      </w:pPr>
      <w:r w:rsidRPr="00D40F66">
        <w:t>Počet aktivit</w:t>
      </w:r>
      <w:r>
        <w:t xml:space="preserve"> vedoucích k rozvoji</w:t>
      </w:r>
      <w:r w:rsidRPr="00D40F66">
        <w:t xml:space="preserve"> </w:t>
      </w:r>
      <w:r w:rsidRPr="003C33C3">
        <w:rPr>
          <w:rFonts w:cs="Arial"/>
        </w:rPr>
        <w:t xml:space="preserve">podnikavosti, iniciativy a kreativity </w:t>
      </w:r>
      <w:r>
        <w:rPr>
          <w:rFonts w:cs="Arial"/>
        </w:rPr>
        <w:t>na ZŠ</w:t>
      </w:r>
    </w:p>
    <w:p w14:paraId="5ABEBD71" w14:textId="77777777" w:rsidR="00734C58" w:rsidRDefault="00734C58" w:rsidP="00734C58">
      <w:r w:rsidRPr="00D40F66">
        <w:t>Počet aktivit</w:t>
      </w:r>
      <w:r>
        <w:t xml:space="preserve"> vedoucích k rozvoji</w:t>
      </w:r>
      <w:r w:rsidRPr="00D40F66">
        <w:t xml:space="preserve"> </w:t>
      </w:r>
      <w:r w:rsidRPr="00B80FC1">
        <w:t xml:space="preserve">sociálních, občanských a socioemoční dovednosti </w:t>
      </w:r>
      <w:r>
        <w:t>žáků v ZŠ</w:t>
      </w:r>
    </w:p>
    <w:p w14:paraId="62768A04" w14:textId="77777777" w:rsidR="00734C58" w:rsidRDefault="00734C58" w:rsidP="00734C58">
      <w:r>
        <w:t xml:space="preserve">Počet aktivit vedoucích k rozvoji </w:t>
      </w:r>
      <w:r w:rsidRPr="00895838">
        <w:t xml:space="preserve"> </w:t>
      </w:r>
      <w:r>
        <w:t>polytechnického vzdělávání a manuální zručnosti, EVVO</w:t>
      </w:r>
    </w:p>
    <w:p w14:paraId="78999FDB" w14:textId="77777777" w:rsidR="00734C58" w:rsidRDefault="00734C58" w:rsidP="00734C58">
      <w:pPr>
        <w:rPr>
          <w:b/>
          <w:bCs/>
        </w:rPr>
      </w:pPr>
    </w:p>
    <w:p w14:paraId="38967DAF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4.2: Podpora duševního zdraví, wellbeingu a bezpečného školního prostředí</w:t>
      </w:r>
    </w:p>
    <w:p w14:paraId="0060766C" w14:textId="77777777" w:rsidR="00734C58" w:rsidRPr="00762ED8" w:rsidRDefault="00734C58" w:rsidP="00734C58">
      <w:r w:rsidRPr="00762ED8">
        <w:t xml:space="preserve">Cíl se zaměřuje na </w:t>
      </w:r>
      <w:r w:rsidRPr="00762ED8">
        <w:rPr>
          <w:b/>
          <w:bCs/>
        </w:rPr>
        <w:t>systematickou podporu duševního zdraví, psychické pohody (wellbeingu) a vztahového bezpečí</w:t>
      </w:r>
      <w:r w:rsidRPr="00762ED8">
        <w:t xml:space="preserve"> dětí, žáků i všech pracovníků ve vzdělávání. Vychází z přesvědčení, že psychická pohoda, pozitivní klima a bezpečné prostředí jsou nezbytným předpokladem pro kvalitní učení, sociální rozvoj i zdravý pracovní výkon.</w:t>
      </w:r>
    </w:p>
    <w:p w14:paraId="0FABCA87" w14:textId="77777777" w:rsidR="00734C58" w:rsidRPr="00762ED8" w:rsidRDefault="00734C58" w:rsidP="00734C58">
      <w:r w:rsidRPr="00762ED8">
        <w:t xml:space="preserve">Podpora wellbeingu se týká nejen žáků, ale také učitelů a dalších pracovníků školy. Cíl zahrnuje </w:t>
      </w:r>
      <w:r w:rsidRPr="00762ED8">
        <w:rPr>
          <w:b/>
          <w:bCs/>
        </w:rPr>
        <w:t>budování pozitivního klimatu, rozvoj vztahových kompetencí, podporu komunikace, důvěry a respektu ve školních kolektivech</w:t>
      </w:r>
      <w:r w:rsidRPr="00762ED8">
        <w:t xml:space="preserve"> i celých institucích. Posiluje vnímání školy jako bezpečného a podnětného místa, kde má každý své místo a může se rozvíjet podle svých možností.</w:t>
      </w:r>
    </w:p>
    <w:p w14:paraId="4C8566D9" w14:textId="77777777" w:rsidR="00734C58" w:rsidRPr="00762ED8" w:rsidRDefault="00734C58" w:rsidP="00734C58">
      <w:r w:rsidRPr="00762ED8">
        <w:lastRenderedPageBreak/>
        <w:t xml:space="preserve">Důležitou součástí je </w:t>
      </w:r>
      <w:r w:rsidRPr="00762ED8">
        <w:rPr>
          <w:b/>
          <w:bCs/>
        </w:rPr>
        <w:t>prevence stresu, syndromu vyhoření, šikany, kyberšikany a dalších rizikových jevů</w:t>
      </w:r>
      <w:r w:rsidRPr="00762ED8">
        <w:t>, a to prostřednictvím programů primární prevence, zavádění školních preventivních strategií, posilování kompetencí pedagogů i zapojování odborných pracovníků (školní psycholog, speciální pedagog, metodik prevence).</w:t>
      </w:r>
    </w:p>
    <w:p w14:paraId="34C777D1" w14:textId="77777777" w:rsidR="00734C58" w:rsidRPr="00762ED8" w:rsidRDefault="00734C58" w:rsidP="00734C58">
      <w:r w:rsidRPr="00762ED8">
        <w:t xml:space="preserve">Cíl dále podporuje </w:t>
      </w:r>
      <w:r w:rsidRPr="00762ED8">
        <w:rPr>
          <w:b/>
          <w:bCs/>
        </w:rPr>
        <w:t>rozvoj sociálně-emocionálních dovedností dětí a žáků</w:t>
      </w:r>
      <w:r w:rsidRPr="00762ED8">
        <w:t>, jako je zvládání emocí, empatie, řešení konfliktů nebo sebereflexe. V praxi to znamená zavádění programů sociálního učení, třídnické hodiny, komunitní kruhy, adaptační aktivity či podpůrné skupiny.</w:t>
      </w:r>
    </w:p>
    <w:p w14:paraId="634C68F0" w14:textId="77777777" w:rsidR="00734C58" w:rsidRPr="00762ED8" w:rsidRDefault="00734C58" w:rsidP="00734C58">
      <w:r w:rsidRPr="00762ED8">
        <w:t xml:space="preserve">Nezbytná je také </w:t>
      </w:r>
      <w:r w:rsidRPr="00762ED8">
        <w:rPr>
          <w:b/>
          <w:bCs/>
        </w:rPr>
        <w:t>podpora spolupráce s rodinami a odbornými službami</w:t>
      </w:r>
      <w:r w:rsidRPr="00762ED8">
        <w:t>, včasné rozpoznání psychických potíží a citlivé intervence. Škola by měla vytvářet kulturu péče, otevřenosti a vnímavosti k potřebám jednotlivců i celých třídních kolektivů.</w:t>
      </w:r>
    </w:p>
    <w:p w14:paraId="05629B21" w14:textId="77777777" w:rsidR="00734C58" w:rsidRPr="00762ED8" w:rsidRDefault="00734C58" w:rsidP="00734C58">
      <w:r w:rsidRPr="00762ED8">
        <w:t xml:space="preserve">Cílem je, aby každé dítě i každý pracovník školy </w:t>
      </w:r>
      <w:r w:rsidRPr="00762ED8">
        <w:rPr>
          <w:b/>
          <w:bCs/>
        </w:rPr>
        <w:t>měl dostatek vnitřních i vnějších zdrojů k zvládání výzev</w:t>
      </w:r>
      <w:r w:rsidRPr="00762ED8">
        <w:t>, cítil se ve škole bezpečně a mohl se rozvíjet ve zdravém, podpůrném a respektujícím prostředí.</w:t>
      </w:r>
    </w:p>
    <w:p w14:paraId="32E5EF98" w14:textId="77777777" w:rsidR="00734C58" w:rsidRDefault="00734C58" w:rsidP="00734C58">
      <w:pPr>
        <w:rPr>
          <w:b/>
          <w:bCs/>
        </w:rPr>
      </w:pPr>
    </w:p>
    <w:p w14:paraId="3A25734F" w14:textId="77777777" w:rsidR="00734C58" w:rsidRPr="000C1DD4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49C5766A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 xml:space="preserve">Vzdělávací aktivity jednotlivých škol v rámci projektu </w:t>
      </w:r>
      <w:r w:rsidRPr="00282351">
        <w:t>„</w:t>
      </w:r>
      <w:r>
        <w:t>Šablony</w:t>
      </w:r>
      <w:r w:rsidRPr="000C1DD4">
        <w:rPr>
          <w:color w:val="212121"/>
          <w:shd w:val="clear" w:color="auto" w:fill="FFFFFF"/>
        </w:rPr>
        <w:t xml:space="preserve"> pro MŠ a ZŠ I v OP JAK“ a </w:t>
      </w:r>
      <w:r>
        <w:rPr>
          <w:color w:val="212121"/>
          <w:shd w:val="clear" w:color="auto" w:fill="FFFFFF"/>
        </w:rPr>
        <w:t>d</w:t>
      </w:r>
      <w:r w:rsidRPr="00850957">
        <w:t xml:space="preserve">alších projektů a grantů (OP VVV aj.) </w:t>
      </w:r>
    </w:p>
    <w:p w14:paraId="375C9CBF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850957">
        <w:t>Vzdělávání v rámci DVPP</w:t>
      </w:r>
    </w:p>
    <w:p w14:paraId="76F615DD" w14:textId="77777777" w:rsidR="00734C58" w:rsidRDefault="00734C58" w:rsidP="00734C58">
      <w:pPr>
        <w:rPr>
          <w:b/>
          <w:bCs/>
        </w:rPr>
      </w:pPr>
    </w:p>
    <w:p w14:paraId="59B1AE41" w14:textId="77777777" w:rsidR="00734C58" w:rsidRPr="000C1DD4" w:rsidRDefault="00734C58" w:rsidP="00734C58">
      <w:pPr>
        <w:rPr>
          <w:b/>
          <w:bCs/>
        </w:rPr>
      </w:pPr>
      <w:r w:rsidRPr="000C1DD4">
        <w:rPr>
          <w:b/>
          <w:bCs/>
        </w:rPr>
        <w:t>Aktivity spolupráce</w:t>
      </w:r>
    </w:p>
    <w:p w14:paraId="1076CDE8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Podpora rozvoje celoškolních přístupů v oblasti wellbeingu</w:t>
      </w:r>
    </w:p>
    <w:p w14:paraId="38C5EC0A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Vzdělávací aktivity pedagogických pracovníků v oblasti wellbeingu (např. diagnostika ohroženého dítěte, práce s třídním klimatem, diferenciace a individualizace výuky, využívání formativního hodnocení, podpora rozvoje komunikačních schopností dětí/žáků, schopnost řešit konflikty, rozvoj emoční inteligence dětí, digitální wellbeing a jiné.)</w:t>
      </w:r>
    </w:p>
    <w:p w14:paraId="1BFCFC4C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Vzdělávací aktivity pro aktéry zaměřené na prevenci syndromu vyhoření</w:t>
      </w:r>
    </w:p>
    <w:p w14:paraId="5367C015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Podpora rozvoje primární prevence zaměřené na témata duševního zdraví</w:t>
      </w:r>
    </w:p>
    <w:p w14:paraId="4E40C29D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Aktivity podporující rozvoj  metakognice a schopnosti kritického myšlení</w:t>
      </w:r>
    </w:p>
    <w:p w14:paraId="2576EAD6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Pořízení pomůcek a jejich vzájemné sdílení</w:t>
      </w:r>
    </w:p>
    <w:p w14:paraId="5E1BD980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F946AC">
        <w:t>Setkávání pracovních skupin v rámci realizace projektu MAP</w:t>
      </w:r>
    </w:p>
    <w:p w14:paraId="6D73E175" w14:textId="77777777" w:rsidR="00734C58" w:rsidRDefault="00734C58" w:rsidP="00734C58">
      <w:pPr>
        <w:rPr>
          <w:b/>
          <w:bCs/>
        </w:rPr>
      </w:pPr>
    </w:p>
    <w:p w14:paraId="119D3D2B" w14:textId="77777777" w:rsidR="00734C58" w:rsidRPr="000C1DD4" w:rsidRDefault="00734C58" w:rsidP="00734C58">
      <w:pPr>
        <w:rPr>
          <w:b/>
          <w:bCs/>
        </w:rPr>
      </w:pPr>
      <w:r w:rsidRPr="000C1DD4">
        <w:rPr>
          <w:b/>
          <w:bCs/>
        </w:rPr>
        <w:t>Indikátory</w:t>
      </w:r>
    </w:p>
    <w:p w14:paraId="5840513E" w14:textId="77777777" w:rsidR="00734C58" w:rsidRDefault="00734C58" w:rsidP="00734C58">
      <w:r w:rsidRPr="002C2922">
        <w:t>Počet aktivit vedoucích k</w:t>
      </w:r>
      <w:r>
        <w:t> podpoře duševního zdraví, wellbeingu a bezpečného školního prostředí</w:t>
      </w:r>
    </w:p>
    <w:p w14:paraId="732EB2E8" w14:textId="77777777" w:rsidR="00734C58" w:rsidRDefault="00734C58" w:rsidP="00734C58"/>
    <w:p w14:paraId="6192729A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4.3: Podpora zdravého životního stylu a změn v oblasti školního stravování</w:t>
      </w:r>
    </w:p>
    <w:p w14:paraId="4A4375C1" w14:textId="77777777" w:rsidR="00734C58" w:rsidRPr="00C417D4" w:rsidRDefault="00734C58" w:rsidP="00734C58">
      <w:r w:rsidRPr="00C417D4">
        <w:t xml:space="preserve">Cíl se zaměřuje na </w:t>
      </w:r>
      <w:r w:rsidRPr="00C417D4">
        <w:rPr>
          <w:b/>
          <w:bCs/>
        </w:rPr>
        <w:t>výchovu ke zdravému životnímu stylu</w:t>
      </w:r>
      <w:r w:rsidRPr="00C417D4">
        <w:t xml:space="preserve"> jako na nedílnou součást osobnostního rozvoje, wellbeingu a každodenního života dětí a žáků ve škole. Podpora směřuje k </w:t>
      </w:r>
      <w:r w:rsidRPr="00C417D4">
        <w:rPr>
          <w:b/>
          <w:bCs/>
        </w:rPr>
        <w:t>posilování zdravých návyků</w:t>
      </w:r>
      <w:r w:rsidRPr="00C417D4">
        <w:t xml:space="preserve"> v oblasti stravování, pohybu, psychohygieny a prevence rizikového chování, a to napříč všemi stupni vzdělávání.</w:t>
      </w:r>
    </w:p>
    <w:p w14:paraId="190957F7" w14:textId="77777777" w:rsidR="00734C58" w:rsidRPr="00C417D4" w:rsidRDefault="00734C58" w:rsidP="00734C58">
      <w:r w:rsidRPr="00C417D4">
        <w:lastRenderedPageBreak/>
        <w:t xml:space="preserve">Součástí cíle je </w:t>
      </w:r>
      <w:r w:rsidRPr="00C417D4">
        <w:rPr>
          <w:b/>
          <w:bCs/>
        </w:rPr>
        <w:t>spolupráce se školními jídelnami a dalšími aktéry</w:t>
      </w:r>
      <w:r w:rsidRPr="00C417D4">
        <w:t xml:space="preserve"> při </w:t>
      </w:r>
      <w:r w:rsidRPr="00C417D4">
        <w:rPr>
          <w:b/>
          <w:bCs/>
        </w:rPr>
        <w:t>zavádění změn směřujících ke zdravějším, pestřejším a nutričně vyváženým jídelníčkům</w:t>
      </w:r>
      <w:r w:rsidRPr="00C417D4">
        <w:t xml:space="preserve">. Podpora se zaměřuje na </w:t>
      </w:r>
      <w:r w:rsidRPr="00C417D4">
        <w:rPr>
          <w:b/>
          <w:bCs/>
        </w:rPr>
        <w:t>modernizaci kuchyní a jídelen</w:t>
      </w:r>
      <w:r w:rsidRPr="00C417D4">
        <w:t xml:space="preserve">, zvyšování kvality stravování, kulturní úroveň stolování, vzdělávání stravovacího personálu a především </w:t>
      </w:r>
      <w:r w:rsidRPr="00C417D4">
        <w:rPr>
          <w:b/>
          <w:bCs/>
        </w:rPr>
        <w:t>zapojování dětí, žáků a rodičů do dialogu o školním stravování</w:t>
      </w:r>
      <w:r w:rsidRPr="00C417D4">
        <w:t xml:space="preserve"> – např. prostřednictvím anket, besed, žákovských parlamentů nebo projektových aktivit.</w:t>
      </w:r>
    </w:p>
    <w:p w14:paraId="168052F5" w14:textId="77777777" w:rsidR="00734C58" w:rsidRPr="00C417D4" w:rsidRDefault="00734C58" w:rsidP="00734C58">
      <w:r w:rsidRPr="00C417D4">
        <w:t xml:space="preserve">Cíl dále zahrnuje </w:t>
      </w:r>
      <w:r w:rsidRPr="00C417D4">
        <w:rPr>
          <w:b/>
          <w:bCs/>
        </w:rPr>
        <w:t>podporu přirozeného pohybu v rámci školního dne</w:t>
      </w:r>
      <w:r w:rsidRPr="00C417D4">
        <w:t xml:space="preserve"> – aktivních přestávek, ranních rozcviček, relaxačních cvičení nebo výuky venku. Důraz je kladen i na kvalitní výuku tělesné výchovy a využívání vnitřních i venkovních prostor škol pro pravidelný pohyb. Pohyb je chápán jako </w:t>
      </w:r>
      <w:r w:rsidRPr="00C417D4">
        <w:rPr>
          <w:b/>
          <w:bCs/>
        </w:rPr>
        <w:t>nedílná součást denního školního režimu</w:t>
      </w:r>
      <w:r w:rsidRPr="00C417D4">
        <w:t>, která posiluje fyzické zdraví, koncentraci i psychickou pohodu žáků.</w:t>
      </w:r>
    </w:p>
    <w:p w14:paraId="53FB4BA2" w14:textId="77777777" w:rsidR="00734C58" w:rsidRPr="00C417D4" w:rsidRDefault="00734C58" w:rsidP="00734C58">
      <w:r w:rsidRPr="00C417D4">
        <w:t xml:space="preserve">Důležitou roli hrají rovněž </w:t>
      </w:r>
      <w:r w:rsidRPr="00C417D4">
        <w:rPr>
          <w:b/>
          <w:bCs/>
        </w:rPr>
        <w:t>osvětové a preventivní programy</w:t>
      </w:r>
      <w:r w:rsidRPr="00C417D4">
        <w:t xml:space="preserve"> pro děti, žáky, rodiče i zaměstnance škol, které se zaměřují na zdravý životní styl, výživu, duševní hygienu, prevenci závislostí a podporu celkové pohody. Podporováno je také </w:t>
      </w:r>
      <w:r w:rsidRPr="00C417D4">
        <w:rPr>
          <w:b/>
          <w:bCs/>
        </w:rPr>
        <w:t>mezipředmětové propojení témat zdraví s výukou</w:t>
      </w:r>
      <w:r w:rsidRPr="00C417D4">
        <w:t>, například v rámci projektových dnů nebo environmentální výchovy.</w:t>
      </w:r>
    </w:p>
    <w:p w14:paraId="6A915C64" w14:textId="77777777" w:rsidR="00734C58" w:rsidRPr="00C417D4" w:rsidRDefault="00734C58" w:rsidP="00734C58">
      <w:r w:rsidRPr="00C417D4">
        <w:t xml:space="preserve">Cíl podporuje vytváření školního prostředí, které </w:t>
      </w:r>
      <w:r w:rsidRPr="00C417D4">
        <w:rPr>
          <w:b/>
          <w:bCs/>
        </w:rPr>
        <w:t>motivuje děti a žáky k odpovědnému přístupu ke svému zdraví</w:t>
      </w:r>
      <w:r w:rsidRPr="00C417D4">
        <w:t>, umožňuje jim spolupodílet se na změnách a poskytuje rovné příležitosti všem, včetně těch, kteří mohou mít v oblasti zdravého životního stylu znevýhodnění z důvodu rodinného či sociálního zázemí.</w:t>
      </w:r>
    </w:p>
    <w:p w14:paraId="659260A9" w14:textId="77777777" w:rsidR="00734C58" w:rsidRDefault="00734C58" w:rsidP="00734C58"/>
    <w:p w14:paraId="3B9328A8" w14:textId="77777777" w:rsidR="00734C58" w:rsidRPr="000C1DD4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178B9923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t>Vzdělávání v rámci DVPP</w:t>
      </w:r>
    </w:p>
    <w:p w14:paraId="617EA0F7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rPr>
          <w:lang w:eastAsia="cs-CZ"/>
        </w:rPr>
        <w:t>Organizace zdravotně-osvětových dnů (např. Den zdraví, Den bez cukru, Zdravá snídaně)</w:t>
      </w:r>
    </w:p>
    <w:p w14:paraId="51F207FC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rPr>
          <w:lang w:eastAsia="cs-CZ"/>
        </w:rPr>
        <w:t>Pohybové programy – ranní rozcvičky, školní sportovní ligy, běžecké výzvy, relaxační cvičení</w:t>
      </w:r>
    </w:p>
    <w:p w14:paraId="4D2929BC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rPr>
          <w:lang w:eastAsia="cs-CZ"/>
        </w:rPr>
        <w:t>Výchova ke zdraví ve výuce – zařazení témat o výživě, hygieně, psychohygieně</w:t>
      </w:r>
    </w:p>
    <w:p w14:paraId="3F32ED4F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rPr>
          <w:lang w:eastAsia="cs-CZ"/>
        </w:rPr>
        <w:t>Spolupráce se školní jídelnou na edukaci o stravovacích návycích, např. projekt „Vaříme zdravě“</w:t>
      </w:r>
    </w:p>
    <w:p w14:paraId="1FC6CBA3" w14:textId="77777777" w:rsidR="00734C58" w:rsidRDefault="00734C58" w:rsidP="001F5A05">
      <w:pPr>
        <w:pStyle w:val="Odstavecseseznamem"/>
        <w:numPr>
          <w:ilvl w:val="0"/>
          <w:numId w:val="19"/>
        </w:numPr>
        <w:spacing w:after="80"/>
      </w:pPr>
      <w:r w:rsidRPr="00A43B42">
        <w:rPr>
          <w:lang w:eastAsia="cs-CZ"/>
        </w:rPr>
        <w:t>Podpora pitného režimu a zdravé svačiny, zavedení zdravých koutků</w:t>
      </w:r>
    </w:p>
    <w:p w14:paraId="287F012F" w14:textId="77777777" w:rsidR="00734C58" w:rsidRPr="00A43B42" w:rsidRDefault="00734C58" w:rsidP="001F5A05">
      <w:pPr>
        <w:pStyle w:val="Odstavecseseznamem"/>
        <w:numPr>
          <w:ilvl w:val="0"/>
          <w:numId w:val="19"/>
        </w:numPr>
        <w:spacing w:after="80"/>
      </w:pPr>
      <w:r>
        <w:rPr>
          <w:lang w:eastAsia="cs-CZ"/>
        </w:rPr>
        <w:t>Svačinové kluby</w:t>
      </w:r>
    </w:p>
    <w:p w14:paraId="2B5D412A" w14:textId="77777777" w:rsidR="00734C58" w:rsidRDefault="00734C58" w:rsidP="00734C58">
      <w:pPr>
        <w:spacing w:after="80"/>
      </w:pPr>
    </w:p>
    <w:p w14:paraId="3399C0F9" w14:textId="77777777" w:rsidR="00734C58" w:rsidRPr="000C1DD4" w:rsidRDefault="00734C58" w:rsidP="00734C58">
      <w:pPr>
        <w:rPr>
          <w:b/>
          <w:bCs/>
        </w:rPr>
      </w:pPr>
      <w:r w:rsidRPr="000C1DD4">
        <w:rPr>
          <w:b/>
          <w:bCs/>
        </w:rPr>
        <w:t>Aktivity spolupráce</w:t>
      </w:r>
    </w:p>
    <w:p w14:paraId="2C8CECB2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>
        <w:t>Podpora rozvoje pravidelných pohybových aktivit</w:t>
      </w:r>
    </w:p>
    <w:p w14:paraId="35613325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A43B42">
        <w:rPr>
          <w:lang w:eastAsia="cs-CZ"/>
        </w:rPr>
        <w:t>Workshopy s odborníky na výživu, fyzioterapeuty, psychology pro žáky i rodiče</w:t>
      </w:r>
    </w:p>
    <w:p w14:paraId="6CF3DB0B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A43B42">
        <w:rPr>
          <w:lang w:eastAsia="cs-CZ"/>
        </w:rPr>
        <w:t>Spolupráce se školními jídelnami a zřizovateli na modernizaci a úpravě jídelníčků</w:t>
      </w:r>
    </w:p>
    <w:p w14:paraId="62273592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A43B42">
        <w:rPr>
          <w:lang w:eastAsia="cs-CZ"/>
        </w:rPr>
        <w:t>Zapojení místních komunitních center, sportovních klubů, MAS do pohybových a stravovacích programů</w:t>
      </w:r>
    </w:p>
    <w:p w14:paraId="153F168E" w14:textId="77777777" w:rsidR="00734C58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A43B42">
        <w:rPr>
          <w:lang w:eastAsia="cs-CZ"/>
        </w:rPr>
        <w:t xml:space="preserve">Sdílení </w:t>
      </w:r>
      <w:r>
        <w:rPr>
          <w:lang w:eastAsia="cs-CZ"/>
        </w:rPr>
        <w:t xml:space="preserve">příkladů </w:t>
      </w:r>
      <w:r w:rsidRPr="00A43B42">
        <w:rPr>
          <w:lang w:eastAsia="cs-CZ"/>
        </w:rPr>
        <w:t>dobré praxe mezi školami v oblasti zdravého prostředí, organizace pohybu i stravování</w:t>
      </w:r>
    </w:p>
    <w:p w14:paraId="30510A5F" w14:textId="77777777" w:rsidR="00734C58" w:rsidRPr="00A43B42" w:rsidRDefault="00734C58" w:rsidP="001F5A05">
      <w:pPr>
        <w:pStyle w:val="Odstavecseseznamem"/>
        <w:numPr>
          <w:ilvl w:val="0"/>
          <w:numId w:val="2"/>
        </w:numPr>
        <w:spacing w:after="80"/>
      </w:pPr>
      <w:r w:rsidRPr="00A43B42">
        <w:rPr>
          <w:lang w:eastAsia="cs-CZ"/>
        </w:rPr>
        <w:t>Společné akce MAP zaměřené na zdraví a wellbeing (např. regionální kampaně nebo dny zdraví pro školy)</w:t>
      </w:r>
    </w:p>
    <w:p w14:paraId="3007AE9D" w14:textId="77777777" w:rsidR="00734C58" w:rsidRDefault="00734C58" w:rsidP="00734C58">
      <w:pPr>
        <w:rPr>
          <w:b/>
          <w:bCs/>
        </w:rPr>
      </w:pPr>
    </w:p>
    <w:p w14:paraId="31C2772E" w14:textId="77777777" w:rsidR="00734C58" w:rsidRPr="00A43B42" w:rsidRDefault="00734C58" w:rsidP="00734C58">
      <w:pPr>
        <w:rPr>
          <w:b/>
          <w:bCs/>
        </w:rPr>
      </w:pPr>
      <w:r w:rsidRPr="00A43B42">
        <w:rPr>
          <w:b/>
          <w:bCs/>
        </w:rPr>
        <w:lastRenderedPageBreak/>
        <w:t>Indikátory</w:t>
      </w:r>
    </w:p>
    <w:p w14:paraId="0C62F7C1" w14:textId="77777777" w:rsidR="00734C58" w:rsidRDefault="00734C58" w:rsidP="00734C58">
      <w:r w:rsidRPr="002C2922">
        <w:t>Počet aktivit vedoucích k</w:t>
      </w:r>
      <w:r>
        <w:t xml:space="preserve"> podpoře </w:t>
      </w:r>
      <w:r w:rsidRPr="00A43B42">
        <w:t>zdravého životního stylu a změn v oblasti školního stravování</w:t>
      </w:r>
      <w:r>
        <w:t xml:space="preserve"> </w:t>
      </w:r>
    </w:p>
    <w:p w14:paraId="4BC76AFF" w14:textId="77777777" w:rsidR="00734C58" w:rsidRDefault="00734C58" w:rsidP="00734C58"/>
    <w:p w14:paraId="3C60A835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 xml:space="preserve">Priorita </w:t>
      </w:r>
      <w:r>
        <w:rPr>
          <w:b/>
          <w:bCs/>
          <w:color w:val="C45911" w:themeColor="accent2" w:themeShade="BF"/>
          <w:sz w:val="28"/>
          <w:szCs w:val="28"/>
        </w:rPr>
        <w:t>5</w:t>
      </w:r>
      <w:r w:rsidRPr="006900FF">
        <w:rPr>
          <w:b/>
          <w:bCs/>
          <w:color w:val="C45911" w:themeColor="accent2" w:themeShade="BF"/>
          <w:sz w:val="28"/>
          <w:szCs w:val="28"/>
        </w:rPr>
        <w:t>: Modernizace školního prostředí a zázemí škol a školských zařízení</w:t>
      </w:r>
    </w:p>
    <w:p w14:paraId="448EF34F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5.1: Modernizace budov a zajištění bezbariérového přístupu</w:t>
      </w:r>
    </w:p>
    <w:p w14:paraId="3B18F2D2" w14:textId="77777777" w:rsidR="00734C58" w:rsidRPr="0039304A" w:rsidRDefault="00734C58" w:rsidP="00734C58">
      <w:r w:rsidRPr="0039304A">
        <w:t xml:space="preserve">Cíl podporuje </w:t>
      </w:r>
      <w:r w:rsidRPr="0039304A">
        <w:rPr>
          <w:b/>
          <w:bCs/>
        </w:rPr>
        <w:t>zlepšení fyzické infrastruktury škol, školských zařízení i zařízení zájmového a uměleckého vzdělávání</w:t>
      </w:r>
      <w:r w:rsidRPr="0039304A">
        <w:t xml:space="preserve"> prostřednictvím modernizace, rekonstrukcí a výstavby, s důrazem na </w:t>
      </w:r>
      <w:r w:rsidRPr="0039304A">
        <w:rPr>
          <w:b/>
          <w:bCs/>
        </w:rPr>
        <w:t>bezpečnost, funkčnost, dostupnost a dlouhodobou udržitelnost prostor</w:t>
      </w:r>
      <w:r w:rsidRPr="0039304A">
        <w:t>. Vychází z potřeby vytvářet takové prostředí, které bude podnětné, zdravé, bezpečné a přístupné pro všechny děti a žáky – včetně těch se speciálními vzdělávacími potřebami.</w:t>
      </w:r>
    </w:p>
    <w:p w14:paraId="472822F4" w14:textId="77777777" w:rsidR="00734C58" w:rsidRPr="0039304A" w:rsidRDefault="00734C58" w:rsidP="00734C58">
      <w:r w:rsidRPr="0039304A">
        <w:t xml:space="preserve">Součástí cíle jsou </w:t>
      </w:r>
      <w:r w:rsidRPr="0039304A">
        <w:rPr>
          <w:b/>
          <w:bCs/>
        </w:rPr>
        <w:t>stavební úpravy a investice do modernizace stávajících budov mateřských a základních škol, základních uměleckých škol, školních družin, domů dětí a mládeže a dalších zařízení volnočasového a neformálního vzdělávání</w:t>
      </w:r>
      <w:r w:rsidRPr="0039304A">
        <w:t>. Patří sem např. zateplení, výměna oken, opravy střech, elektroinstalací, podlah a dalších prvků, které zvyšují komfort a bezpečnost prostředí.</w:t>
      </w:r>
    </w:p>
    <w:p w14:paraId="69D1BB1D" w14:textId="77777777" w:rsidR="00734C58" w:rsidRPr="0039304A" w:rsidRDefault="00734C58" w:rsidP="00734C58">
      <w:r w:rsidRPr="0039304A">
        <w:t xml:space="preserve">Důležitou součástí je také </w:t>
      </w:r>
      <w:r w:rsidRPr="0039304A">
        <w:rPr>
          <w:b/>
          <w:bCs/>
        </w:rPr>
        <w:t>zajištění bezbariérového přístupu</w:t>
      </w:r>
      <w:r w:rsidRPr="0039304A">
        <w:t xml:space="preserve"> – výtahy, rampy, přístupové cesty, bezbariérové toalety a vybavení umožňující </w:t>
      </w:r>
      <w:r w:rsidRPr="0039304A">
        <w:rPr>
          <w:b/>
          <w:bCs/>
        </w:rPr>
        <w:t>rovný přístup ke vzdělávání i volnočasovým aktivitám pro všechny děti a žáky</w:t>
      </w:r>
      <w:r w:rsidRPr="0039304A">
        <w:t>.</w:t>
      </w:r>
    </w:p>
    <w:p w14:paraId="2E042486" w14:textId="77777777" w:rsidR="00734C58" w:rsidRPr="0039304A" w:rsidRDefault="00734C58" w:rsidP="00734C58">
      <w:r w:rsidRPr="0039304A">
        <w:t xml:space="preserve">Pokud kapacity škol a zařízení neodpovídají aktuálním potřebám nebo demografickému vývoji, cíl umožňuje i </w:t>
      </w:r>
      <w:r w:rsidRPr="0039304A">
        <w:rPr>
          <w:b/>
          <w:bCs/>
        </w:rPr>
        <w:t>výstavbu nových budov</w:t>
      </w:r>
      <w:r w:rsidRPr="0039304A">
        <w:t xml:space="preserve"> – např. nových poboček MŠ a ZŠ, pavilonů ZUŠ či nových prostor pro domy dětí a mládeže. To přispívá k </w:t>
      </w:r>
      <w:r w:rsidRPr="0039304A">
        <w:rPr>
          <w:b/>
          <w:bCs/>
        </w:rPr>
        <w:t>rovnoměrné dostupnosti vzdělávání a rozmanité nabídce v celém území</w:t>
      </w:r>
      <w:r w:rsidRPr="0039304A">
        <w:t>.</w:t>
      </w:r>
    </w:p>
    <w:p w14:paraId="6FF9EC1D" w14:textId="77777777" w:rsidR="00734C58" w:rsidRPr="0039304A" w:rsidRDefault="00734C58" w:rsidP="00734C58">
      <w:r w:rsidRPr="0039304A">
        <w:t xml:space="preserve">Cílem je, aby vzdělávání a zájmové činnosti probíhaly v </w:t>
      </w:r>
      <w:r w:rsidRPr="0039304A">
        <w:rPr>
          <w:b/>
          <w:bCs/>
        </w:rPr>
        <w:t>prostředí, které je moderní, bezpečné, přístupné a inspirativní</w:t>
      </w:r>
      <w:r w:rsidRPr="0039304A">
        <w:t>, a aby žádné dítě nebylo omezováno kvůli nevyhovujícím nebo nedostupným prostorám.</w:t>
      </w:r>
    </w:p>
    <w:p w14:paraId="61E400A8" w14:textId="77777777" w:rsidR="00734C58" w:rsidRDefault="00734C58" w:rsidP="00734C58"/>
    <w:p w14:paraId="02FA0B12" w14:textId="77777777" w:rsidR="00734C58" w:rsidRPr="008B6E37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8B6E37">
        <w:rPr>
          <w:b/>
          <w:bCs/>
        </w:rPr>
        <w:t xml:space="preserve"> </w:t>
      </w:r>
    </w:p>
    <w:p w14:paraId="4D876371" w14:textId="77777777" w:rsidR="00734C58" w:rsidRDefault="00734C58" w:rsidP="001F5A05">
      <w:pPr>
        <w:pStyle w:val="Odstavecseseznamem"/>
        <w:numPr>
          <w:ilvl w:val="0"/>
          <w:numId w:val="30"/>
        </w:numPr>
      </w:pPr>
      <w:r>
        <w:t>V</w:t>
      </w:r>
      <w:r w:rsidRPr="008B6E37">
        <w:t xml:space="preserve">ýstavba, pořízení staveb, rekonstrukce a modernizace </w:t>
      </w:r>
      <w:r>
        <w:t>školních budov</w:t>
      </w:r>
    </w:p>
    <w:p w14:paraId="5DFEBED7" w14:textId="77777777" w:rsidR="00734C58" w:rsidRPr="008B6E37" w:rsidRDefault="00734C58" w:rsidP="001F5A05">
      <w:pPr>
        <w:pStyle w:val="Odstavecseseznamem"/>
        <w:numPr>
          <w:ilvl w:val="0"/>
          <w:numId w:val="30"/>
        </w:numPr>
        <w:rPr>
          <w:rStyle w:val="Siln"/>
          <w:b w:val="0"/>
          <w:bCs w:val="0"/>
        </w:rPr>
      </w:pPr>
      <w:r w:rsidRPr="008B6E37">
        <w:rPr>
          <w:rStyle w:val="Siln"/>
          <w:b w:val="0"/>
          <w:bCs w:val="0"/>
        </w:rPr>
        <w:t>Využití dotačních programů (např. OPST) pro infrastrukturu a bezbariérovost</w:t>
      </w:r>
    </w:p>
    <w:p w14:paraId="10EC3851" w14:textId="77777777" w:rsidR="00734C58" w:rsidRPr="008B6E37" w:rsidRDefault="00734C58" w:rsidP="001F5A05">
      <w:pPr>
        <w:pStyle w:val="Odstavecseseznamem"/>
        <w:numPr>
          <w:ilvl w:val="0"/>
          <w:numId w:val="30"/>
        </w:numPr>
      </w:pPr>
      <w:r w:rsidRPr="008B6E37">
        <w:rPr>
          <w:rStyle w:val="Siln"/>
          <w:b w:val="0"/>
          <w:bCs w:val="0"/>
        </w:rPr>
        <w:t>Zajištění bezbariérového přístupu</w:t>
      </w:r>
      <w:r>
        <w:t xml:space="preserve"> – instalace výtahů, plošin, bezbariérových ramp a WC</w:t>
      </w:r>
    </w:p>
    <w:p w14:paraId="513938B7" w14:textId="77777777" w:rsidR="00734C58" w:rsidRDefault="00734C58" w:rsidP="001F5A05">
      <w:pPr>
        <w:pStyle w:val="Odstavecseseznamem"/>
        <w:numPr>
          <w:ilvl w:val="0"/>
          <w:numId w:val="30"/>
        </w:numPr>
      </w:pPr>
      <w:r>
        <w:t>R</w:t>
      </w:r>
      <w:r w:rsidRPr="008B6E37">
        <w:t xml:space="preserve">ealizace investičních záměrů zahrnujících zpřístupnění vzdělávacích zařízení handicapovaným dětem a žákům </w:t>
      </w:r>
    </w:p>
    <w:p w14:paraId="1B41B4A7" w14:textId="77777777" w:rsidR="00734C58" w:rsidRPr="008B6E37" w:rsidRDefault="00734C58" w:rsidP="001F5A05">
      <w:pPr>
        <w:pStyle w:val="Odstavecseseznamem"/>
        <w:numPr>
          <w:ilvl w:val="0"/>
          <w:numId w:val="30"/>
        </w:numPr>
      </w:pPr>
      <w:r w:rsidRPr="00B927B4">
        <w:rPr>
          <w:lang w:eastAsia="cs-CZ"/>
        </w:rPr>
        <w:t>Aktivity jednotlivých škol a organizací na podporu rozvoje konektivity a modernizaci ICT vybavení</w:t>
      </w:r>
    </w:p>
    <w:p w14:paraId="42BC1AEC" w14:textId="77777777" w:rsidR="00734C58" w:rsidRPr="008B6E37" w:rsidRDefault="00734C58" w:rsidP="00734C58"/>
    <w:p w14:paraId="4561A8AD" w14:textId="77777777" w:rsidR="00734C58" w:rsidRPr="008B6E37" w:rsidRDefault="00734C58" w:rsidP="00734C58">
      <w:r w:rsidRPr="008B6E37">
        <w:rPr>
          <w:b/>
          <w:bCs/>
        </w:rPr>
        <w:t xml:space="preserve">Aktivity spolupráce </w:t>
      </w:r>
    </w:p>
    <w:p w14:paraId="4E90BFA0" w14:textId="77777777" w:rsidR="00734C58" w:rsidRDefault="00734C58" w:rsidP="001F5A05">
      <w:pPr>
        <w:pStyle w:val="Odstavecseseznamem"/>
        <w:numPr>
          <w:ilvl w:val="0"/>
          <w:numId w:val="31"/>
        </w:numPr>
      </w:pPr>
      <w:r w:rsidRPr="008B6E37">
        <w:t>Spolupráce se zřizovateli (obce, města) na plánování investic a úprav objektů škol</w:t>
      </w:r>
    </w:p>
    <w:p w14:paraId="2214419B" w14:textId="77777777" w:rsidR="00734C58" w:rsidRDefault="00734C58" w:rsidP="00734C58"/>
    <w:p w14:paraId="7E25A109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lastRenderedPageBreak/>
        <w:t>Indikátory</w:t>
      </w:r>
    </w:p>
    <w:p w14:paraId="049FCC49" w14:textId="77777777" w:rsidR="00734C58" w:rsidRDefault="00734C58" w:rsidP="00734C58">
      <w:r w:rsidRPr="008B6E37">
        <w:t>Počet aktivit na podporu</w:t>
      </w:r>
      <w:r>
        <w:t xml:space="preserve"> modernizace budov a zajištění bezbariérového přístupu</w:t>
      </w:r>
    </w:p>
    <w:p w14:paraId="016CC34C" w14:textId="77777777" w:rsidR="00734C58" w:rsidRDefault="00734C58" w:rsidP="00734C58"/>
    <w:p w14:paraId="448CE59E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5.2: Vybavení učeben pro rozvoj klíčových kompetencí</w:t>
      </w:r>
    </w:p>
    <w:p w14:paraId="6C51C247" w14:textId="77777777" w:rsidR="00734C58" w:rsidRPr="0039304A" w:rsidRDefault="00734C58" w:rsidP="00734C58">
      <w:r w:rsidRPr="0039304A">
        <w:t xml:space="preserve">Cílem je podpořit </w:t>
      </w:r>
      <w:r w:rsidRPr="0039304A">
        <w:rPr>
          <w:b/>
          <w:bCs/>
        </w:rPr>
        <w:t>modernizaci a vybavení učeben a vzdělávacích prostor</w:t>
      </w:r>
      <w:r w:rsidRPr="0039304A">
        <w:t xml:space="preserve"> ve školách, školských zařízeních i v institucích neformálního vzdělávání tak, aby odpovídaly současným potřebám výuky a vzdělávání dětí a žáků. Záměrem je vytvořit prostředí, které </w:t>
      </w:r>
      <w:r w:rsidRPr="0039304A">
        <w:rPr>
          <w:b/>
          <w:bCs/>
        </w:rPr>
        <w:t>podporuje aktivní učení, tvořivost, spolupráci a rozvoj klíčových kompetencí</w:t>
      </w:r>
      <w:r w:rsidRPr="0039304A">
        <w:t>, jak jsou definovány v rámcových vzdělávacích programech i v dalších strategických dokumentech.</w:t>
      </w:r>
    </w:p>
    <w:p w14:paraId="179707F8" w14:textId="77777777" w:rsidR="00734C58" w:rsidRPr="0039304A" w:rsidRDefault="00734C58" w:rsidP="00734C58">
      <w:r w:rsidRPr="0039304A">
        <w:t>Podpora se zaměřuje na vybavení:</w:t>
      </w:r>
    </w:p>
    <w:p w14:paraId="18197768" w14:textId="77777777" w:rsidR="00734C58" w:rsidRPr="0039304A" w:rsidRDefault="00734C58" w:rsidP="001F5A05">
      <w:pPr>
        <w:numPr>
          <w:ilvl w:val="0"/>
          <w:numId w:val="34"/>
        </w:numPr>
      </w:pPr>
      <w:r w:rsidRPr="0039304A">
        <w:rPr>
          <w:b/>
          <w:bCs/>
        </w:rPr>
        <w:t>kmenových a odborných učeben ve školách</w:t>
      </w:r>
      <w:r w:rsidRPr="0039304A">
        <w:t xml:space="preserve"> (např. přírodovědných, jazykových, technických, ICT, dílen),</w:t>
      </w:r>
    </w:p>
    <w:p w14:paraId="2406A11B" w14:textId="77777777" w:rsidR="00734C58" w:rsidRPr="0039304A" w:rsidRDefault="00734C58" w:rsidP="001F5A05">
      <w:pPr>
        <w:numPr>
          <w:ilvl w:val="0"/>
          <w:numId w:val="34"/>
        </w:numPr>
      </w:pPr>
      <w:r w:rsidRPr="0039304A">
        <w:rPr>
          <w:b/>
          <w:bCs/>
        </w:rPr>
        <w:t>učeben a specializovaných prostor ve školních družinách, domovech mládeže, základních uměleckých školách a střediscích volného času</w:t>
      </w:r>
      <w:r w:rsidRPr="0039304A">
        <w:t>,</w:t>
      </w:r>
    </w:p>
    <w:p w14:paraId="2D5F57DC" w14:textId="77777777" w:rsidR="00734C58" w:rsidRPr="0039304A" w:rsidRDefault="00734C58" w:rsidP="001F5A05">
      <w:pPr>
        <w:numPr>
          <w:ilvl w:val="0"/>
          <w:numId w:val="34"/>
        </w:numPr>
      </w:pPr>
      <w:r w:rsidRPr="0039304A">
        <w:rPr>
          <w:b/>
          <w:bCs/>
        </w:rPr>
        <w:t>tvůrčích a komunitních prostor pro projektovou a zážitkovou výuku, volnočasové činnosti i mezioborové aktivity</w:t>
      </w:r>
      <w:r w:rsidRPr="0039304A">
        <w:t>.</w:t>
      </w:r>
    </w:p>
    <w:p w14:paraId="3DBA5E9A" w14:textId="77777777" w:rsidR="00734C58" w:rsidRPr="0039304A" w:rsidRDefault="00734C58" w:rsidP="00734C58">
      <w:r w:rsidRPr="0039304A">
        <w:t xml:space="preserve">Vybavení zahrnuje </w:t>
      </w:r>
      <w:r w:rsidRPr="0039304A">
        <w:rPr>
          <w:b/>
          <w:bCs/>
        </w:rPr>
        <w:t>výukové pomůcky, digitální technologie, laboratorní a technické vybavení, nábytek, výpočetní techniku, kreativní náčiní i softwarové prostředí</w:t>
      </w:r>
      <w:r w:rsidRPr="0039304A">
        <w:t>, které umožňuje rozvíjet kompetence žáků v oblasti komunikace, řešení problémů, digitální gramotnosti, spolupráce, učení a tvořivosti.</w:t>
      </w:r>
    </w:p>
    <w:p w14:paraId="31CBFEF5" w14:textId="77777777" w:rsidR="00734C58" w:rsidRPr="0039304A" w:rsidRDefault="00734C58" w:rsidP="00734C58">
      <w:r w:rsidRPr="0039304A">
        <w:t xml:space="preserve">Zvláštní důraz je kladen na </w:t>
      </w:r>
      <w:r w:rsidRPr="0039304A">
        <w:rPr>
          <w:b/>
          <w:bCs/>
        </w:rPr>
        <w:t>flexibilní uspořádání prostor</w:t>
      </w:r>
      <w:r w:rsidRPr="0039304A">
        <w:t>, které umožňuje aktivní a skupinové učení, projektovou výuku a individualizaci vzdělávání. V oblasti neformálního vzdělávání pak vybavení podporuje rozvoj talentu, zájmů a praktických dovedností dětí a mladých lidí v mimoškolním prostředí.</w:t>
      </w:r>
    </w:p>
    <w:p w14:paraId="7A00BBA4" w14:textId="77777777" w:rsidR="00734C58" w:rsidRPr="0039304A" w:rsidRDefault="00734C58" w:rsidP="00734C58">
      <w:r w:rsidRPr="0039304A">
        <w:t xml:space="preserve">Cíl také reflektuje potřebu vytvářet </w:t>
      </w:r>
      <w:r w:rsidRPr="0039304A">
        <w:rPr>
          <w:b/>
          <w:bCs/>
        </w:rPr>
        <w:t>inkluzivní a bezpečné vzdělávací podmínky</w:t>
      </w:r>
      <w:r w:rsidRPr="0039304A">
        <w:t>, včetně specializovaných učeben pro děti a žáky se speciálními vzdělávacími potřebami.</w:t>
      </w:r>
    </w:p>
    <w:p w14:paraId="092B7D17" w14:textId="77777777" w:rsidR="00734C58" w:rsidRPr="0039304A" w:rsidRDefault="00734C58" w:rsidP="00734C58">
      <w:r w:rsidRPr="0039304A">
        <w:t xml:space="preserve">Celkovým cílem je zajistit, aby vzdělávání – ať už ve škole nebo v rámci zájmové činnosti – probíhalo v prostředí, které </w:t>
      </w:r>
      <w:r w:rsidRPr="0039304A">
        <w:rPr>
          <w:b/>
          <w:bCs/>
        </w:rPr>
        <w:t>odpovídá současným trendům, podporuje kompetenčně orientované učení a motivuje děti a žáky k aktivnímu rozvoji</w:t>
      </w:r>
      <w:r w:rsidRPr="0039304A">
        <w:t>.</w:t>
      </w:r>
    </w:p>
    <w:p w14:paraId="646A8E3B" w14:textId="77777777" w:rsidR="00734C58" w:rsidRDefault="00734C58" w:rsidP="00734C58"/>
    <w:p w14:paraId="66DF5415" w14:textId="77777777" w:rsidR="00734C58" w:rsidRPr="008B6E37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8B6E37">
        <w:rPr>
          <w:b/>
          <w:bCs/>
        </w:rPr>
        <w:t xml:space="preserve"> </w:t>
      </w:r>
    </w:p>
    <w:p w14:paraId="20A9A3FD" w14:textId="77777777" w:rsidR="00734C58" w:rsidRDefault="00734C58" w:rsidP="001F5A05">
      <w:pPr>
        <w:pStyle w:val="Odstavecseseznamem"/>
        <w:numPr>
          <w:ilvl w:val="0"/>
          <w:numId w:val="31"/>
        </w:numPr>
      </w:pPr>
      <w:r w:rsidRPr="00B927B4">
        <w:rPr>
          <w:lang w:eastAsia="cs-CZ"/>
        </w:rPr>
        <w:t xml:space="preserve">Aktivity jednotlivých škol a organizací na </w:t>
      </w:r>
      <w:r>
        <w:t>modernizaci a zkvalitnění vybavení učeben s ohledem na rozvoj klíčových kompetencí</w:t>
      </w:r>
      <w:r w:rsidRPr="000F32D4">
        <w:t xml:space="preserve"> </w:t>
      </w:r>
    </w:p>
    <w:p w14:paraId="2704EC24" w14:textId="77777777" w:rsidR="00734C58" w:rsidRDefault="00734C58" w:rsidP="001F5A05">
      <w:pPr>
        <w:pStyle w:val="Odstavecseseznamem"/>
        <w:numPr>
          <w:ilvl w:val="0"/>
          <w:numId w:val="31"/>
        </w:numPr>
      </w:pPr>
      <w:r w:rsidRPr="008B6E37">
        <w:rPr>
          <w:rStyle w:val="Siln"/>
          <w:b w:val="0"/>
          <w:bCs w:val="0"/>
        </w:rPr>
        <w:t>Využití dotačních programů</w:t>
      </w:r>
      <w:r>
        <w:rPr>
          <w:rStyle w:val="Siln"/>
          <w:b w:val="0"/>
          <w:bCs w:val="0"/>
        </w:rPr>
        <w:t xml:space="preserve"> na vybavení učeben pro rozvoj klíčových kompetencí</w:t>
      </w:r>
    </w:p>
    <w:p w14:paraId="02E3E2A5" w14:textId="77777777" w:rsidR="00734C58" w:rsidRDefault="00734C58" w:rsidP="00734C58">
      <w:pPr>
        <w:pStyle w:val="Odstavecseseznamem"/>
      </w:pPr>
    </w:p>
    <w:p w14:paraId="7B7A84F1" w14:textId="77777777" w:rsidR="00734C58" w:rsidRPr="008B6E37" w:rsidRDefault="00734C58" w:rsidP="00734C58">
      <w:r w:rsidRPr="008B6E37">
        <w:rPr>
          <w:b/>
          <w:bCs/>
        </w:rPr>
        <w:t xml:space="preserve">Aktivity spolupráce </w:t>
      </w:r>
    </w:p>
    <w:p w14:paraId="264B09D1" w14:textId="77777777" w:rsidR="00734C58" w:rsidRDefault="00734C58" w:rsidP="001F5A05">
      <w:pPr>
        <w:pStyle w:val="Odstavecseseznamem"/>
        <w:numPr>
          <w:ilvl w:val="0"/>
          <w:numId w:val="31"/>
        </w:numPr>
      </w:pPr>
      <w:r>
        <w:t>Spolupráce zřizovatelů škol a školských zařízení při obnově zařízení</w:t>
      </w:r>
    </w:p>
    <w:p w14:paraId="27C44F80" w14:textId="77777777" w:rsidR="00734C58" w:rsidRPr="000F32D4" w:rsidRDefault="00734C58" w:rsidP="001F5A05">
      <w:pPr>
        <w:pStyle w:val="Odstavecseseznamem"/>
        <w:numPr>
          <w:ilvl w:val="0"/>
          <w:numId w:val="31"/>
        </w:numPr>
      </w:pPr>
      <w:r w:rsidRPr="000F32D4">
        <w:t>Společná školení a workshopy zaměřené na efektivní využívání nového vybavení</w:t>
      </w:r>
    </w:p>
    <w:p w14:paraId="312A9A4C" w14:textId="77777777" w:rsidR="00734C58" w:rsidRPr="000F32D4" w:rsidRDefault="00734C58" w:rsidP="001F5A05">
      <w:pPr>
        <w:pStyle w:val="Odstavecseseznamem"/>
        <w:numPr>
          <w:ilvl w:val="0"/>
          <w:numId w:val="31"/>
        </w:numPr>
      </w:pPr>
      <w:r w:rsidRPr="000F32D4">
        <w:lastRenderedPageBreak/>
        <w:t>Propojování formálního a neformálního vzdělávání prostřednictvím společných aktivit v modernizovaných prostorách</w:t>
      </w:r>
    </w:p>
    <w:p w14:paraId="4A6E234F" w14:textId="77777777" w:rsidR="00734C58" w:rsidRDefault="00734C58" w:rsidP="00734C58">
      <w:pPr>
        <w:rPr>
          <w:b/>
          <w:bCs/>
        </w:rPr>
      </w:pPr>
    </w:p>
    <w:p w14:paraId="7E4D7566" w14:textId="77777777" w:rsidR="00734C58" w:rsidRPr="000F32D4" w:rsidRDefault="00734C58" w:rsidP="00734C58">
      <w:pPr>
        <w:rPr>
          <w:b/>
          <w:bCs/>
        </w:rPr>
      </w:pPr>
      <w:r w:rsidRPr="000F32D4">
        <w:rPr>
          <w:b/>
          <w:bCs/>
        </w:rPr>
        <w:t>Indikátory</w:t>
      </w:r>
    </w:p>
    <w:p w14:paraId="7C9DB2E0" w14:textId="77777777" w:rsidR="00734C58" w:rsidRDefault="00734C58" w:rsidP="00734C58">
      <w:r w:rsidRPr="00C32105">
        <w:t>Počet realizovaných</w:t>
      </w:r>
      <w:r>
        <w:t xml:space="preserve"> projektů na modernizaci a zkvalitnění vybavení učeben s ohledem na rozvoj klíčových kompetencí</w:t>
      </w:r>
    </w:p>
    <w:p w14:paraId="48E44013" w14:textId="77777777" w:rsidR="00734C58" w:rsidRDefault="00734C58" w:rsidP="00734C58"/>
    <w:p w14:paraId="777AE6C0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5.3: Zlepšení zázemí škol včetně venkovních prostor a zón pro odpočinek</w:t>
      </w:r>
    </w:p>
    <w:p w14:paraId="40F34963" w14:textId="77777777" w:rsidR="00734C58" w:rsidRPr="0039304A" w:rsidRDefault="00734C58" w:rsidP="00734C58">
      <w:r w:rsidRPr="0039304A">
        <w:t xml:space="preserve">Cíl podporuje rozvoj a zkvalitnění </w:t>
      </w:r>
      <w:r w:rsidRPr="0039304A">
        <w:rPr>
          <w:b/>
          <w:bCs/>
        </w:rPr>
        <w:t>školního zázemí mimo učebny</w:t>
      </w:r>
      <w:r w:rsidRPr="0039304A">
        <w:t>, které významně ovlivňuje celkové klima školy, podporuje pohodu, mezilidské vztahy a umožňuje dětem i pedagogům aktivní regeneraci a smysluplné trávení přestávek a volného času.</w:t>
      </w:r>
    </w:p>
    <w:p w14:paraId="50533BB2" w14:textId="77777777" w:rsidR="00734C58" w:rsidRPr="0039304A" w:rsidRDefault="00734C58" w:rsidP="00734C58">
      <w:r w:rsidRPr="0039304A">
        <w:t xml:space="preserve">Podpora směřuje ke </w:t>
      </w:r>
      <w:r w:rsidRPr="0039304A">
        <w:rPr>
          <w:b/>
          <w:bCs/>
        </w:rPr>
        <w:t>zkvalitnění venkovních prostor</w:t>
      </w:r>
      <w:r w:rsidRPr="0039304A">
        <w:t xml:space="preserve"> – školních dvorů, zahrad, hřišť, altánů, přírodních učeben, komunitních zahrad a relaxačních zón. Cílem je, aby tyto prostory byly </w:t>
      </w:r>
      <w:r w:rsidRPr="0039304A">
        <w:rPr>
          <w:b/>
          <w:bCs/>
        </w:rPr>
        <w:t>funkční, bezpečné, estetické a podnětné</w:t>
      </w:r>
      <w:r w:rsidRPr="0039304A">
        <w:t>, a zároveň podporovaly pohyb, hru, spontánní aktivity i učení v přírodním prostředí. U mateřských škol je důležitý důraz na rozvoj hravého a bezpečného prostředí pro pohyb a smyslové poznávání.</w:t>
      </w:r>
    </w:p>
    <w:p w14:paraId="2426089D" w14:textId="77777777" w:rsidR="00734C58" w:rsidRPr="0039304A" w:rsidRDefault="00734C58" w:rsidP="00734C58">
      <w:r w:rsidRPr="0039304A">
        <w:t xml:space="preserve">Součástí cíle je také </w:t>
      </w:r>
      <w:r w:rsidRPr="0039304A">
        <w:rPr>
          <w:b/>
          <w:bCs/>
        </w:rPr>
        <w:t>zlepšování vnitřního zázemí škol</w:t>
      </w:r>
      <w:r w:rsidRPr="0039304A">
        <w:t xml:space="preserve"> – například klidových a relaxačních koutků, knihoven, školních kluboven, multifunkčních hal či místností pro skupinovou práci a volnočasové aktivity. Důležitou součástí je i </w:t>
      </w:r>
      <w:r w:rsidRPr="0039304A">
        <w:rPr>
          <w:b/>
          <w:bCs/>
        </w:rPr>
        <w:t>revitalizace jídelen, šaten a chodeb</w:t>
      </w:r>
      <w:r w:rsidRPr="0039304A">
        <w:t>, které mají vliv na komfort a kulturu společného prostoru.</w:t>
      </w:r>
    </w:p>
    <w:p w14:paraId="6225268E" w14:textId="77777777" w:rsidR="00734C58" w:rsidRPr="0039304A" w:rsidRDefault="00734C58" w:rsidP="00734C58">
      <w:r w:rsidRPr="0039304A">
        <w:t xml:space="preserve">Zvláštní pozornost je věnována </w:t>
      </w:r>
      <w:r w:rsidRPr="0039304A">
        <w:rPr>
          <w:b/>
          <w:bCs/>
        </w:rPr>
        <w:t>prostorám pro komunitní aktivity a mezigenerační setkávání</w:t>
      </w:r>
      <w:r w:rsidRPr="0039304A">
        <w:t xml:space="preserve"> – tedy místům, která umožňují školám fungovat jako otevřené centrum obce, pořádat kulturní a vzdělávací akce, zapojovat rodiče a další partnery ze spádového území.</w:t>
      </w:r>
    </w:p>
    <w:p w14:paraId="46450647" w14:textId="77777777" w:rsidR="00734C58" w:rsidRPr="0039304A" w:rsidRDefault="00734C58" w:rsidP="00734C58">
      <w:r w:rsidRPr="0039304A">
        <w:t xml:space="preserve">Záměrem cíle je vytvářet prostředí, které je nejen funkční a bezpečné, ale také </w:t>
      </w:r>
      <w:r w:rsidRPr="0039304A">
        <w:rPr>
          <w:b/>
          <w:bCs/>
        </w:rPr>
        <w:t>podporuje vztahy, komunitní sounáležitost, pohyb, relaxaci i neformální učení</w:t>
      </w:r>
      <w:r w:rsidRPr="0039304A">
        <w:t xml:space="preserve"> – a tím významně přispívá k celkové kvalitě vzdělávání i životní pohodě všech, kdo školu denně navštěvují.</w:t>
      </w:r>
    </w:p>
    <w:p w14:paraId="610EB2D3" w14:textId="77777777" w:rsidR="00734C58" w:rsidRDefault="00734C58" w:rsidP="00734C58">
      <w:pPr>
        <w:rPr>
          <w:b/>
          <w:bCs/>
        </w:rPr>
      </w:pPr>
    </w:p>
    <w:p w14:paraId="0BEF2B1D" w14:textId="77777777" w:rsidR="00734C58" w:rsidRPr="000F32D4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8B6E37">
        <w:rPr>
          <w:b/>
          <w:bCs/>
        </w:rPr>
        <w:t xml:space="preserve"> </w:t>
      </w:r>
    </w:p>
    <w:p w14:paraId="71559E92" w14:textId="77777777" w:rsidR="00734C58" w:rsidRDefault="00734C58" w:rsidP="001F5A05">
      <w:pPr>
        <w:pStyle w:val="Odstavecseseznamem"/>
        <w:numPr>
          <w:ilvl w:val="0"/>
          <w:numId w:val="32"/>
        </w:numPr>
      </w:pPr>
      <w:r w:rsidRPr="00B927B4">
        <w:rPr>
          <w:lang w:eastAsia="cs-CZ"/>
        </w:rPr>
        <w:t xml:space="preserve">Aktivity jednotlivých škol a organizací na </w:t>
      </w:r>
      <w:r>
        <w:t>rekonstrukci a modernizaci zázemí budov škol a školských zařízení</w:t>
      </w:r>
    </w:p>
    <w:p w14:paraId="7CB1393A" w14:textId="77777777" w:rsidR="00734C58" w:rsidRDefault="00734C58" w:rsidP="001F5A05">
      <w:pPr>
        <w:pStyle w:val="Odstavecseseznamem"/>
        <w:numPr>
          <w:ilvl w:val="0"/>
          <w:numId w:val="32"/>
        </w:numPr>
      </w:pPr>
      <w:r w:rsidRPr="005369AA">
        <w:rPr>
          <w:rStyle w:val="Siln"/>
          <w:b w:val="0"/>
          <w:bCs w:val="0"/>
        </w:rPr>
        <w:t>Zřizování relaxačních a klidových zón ve škole</w:t>
      </w:r>
      <w:r w:rsidRPr="005369AA">
        <w:rPr>
          <w:b/>
          <w:bCs/>
        </w:rPr>
        <w:t xml:space="preserve"> </w:t>
      </w:r>
      <w:r w:rsidRPr="005369AA">
        <w:t>– čítárny, herní koutky, odpočinkové místnosti, tiché zóny</w:t>
      </w:r>
    </w:p>
    <w:p w14:paraId="35ED5F61" w14:textId="77777777" w:rsidR="00734C58" w:rsidRDefault="00734C58" w:rsidP="001F5A05">
      <w:pPr>
        <w:pStyle w:val="Odstavecseseznamem"/>
        <w:numPr>
          <w:ilvl w:val="0"/>
          <w:numId w:val="32"/>
        </w:numPr>
      </w:pPr>
      <w:r w:rsidRPr="005369AA">
        <w:rPr>
          <w:rStyle w:val="Siln"/>
          <w:b w:val="0"/>
          <w:bCs w:val="0"/>
        </w:rPr>
        <w:t>Úpravy a vybavení venkovních prostor</w:t>
      </w:r>
      <w:r w:rsidRPr="005369AA">
        <w:rPr>
          <w:b/>
          <w:bCs/>
        </w:rPr>
        <w:t xml:space="preserve"> </w:t>
      </w:r>
      <w:r w:rsidRPr="005369AA">
        <w:t>– školní zahrady, altány, venkovní učebny, přírodní hřiště</w:t>
      </w:r>
    </w:p>
    <w:p w14:paraId="6E70E912" w14:textId="77777777" w:rsidR="00734C58" w:rsidRDefault="00734C58" w:rsidP="001F5A05">
      <w:pPr>
        <w:pStyle w:val="Odstavecseseznamem"/>
        <w:numPr>
          <w:ilvl w:val="0"/>
          <w:numId w:val="32"/>
        </w:numPr>
      </w:pPr>
      <w:r w:rsidRPr="005369AA">
        <w:rPr>
          <w:rStyle w:val="Siln"/>
          <w:b w:val="0"/>
          <w:bCs w:val="0"/>
        </w:rPr>
        <w:t>Pořízení mobiliáře</w:t>
      </w:r>
      <w:r w:rsidRPr="005369AA">
        <w:rPr>
          <w:b/>
          <w:bCs/>
        </w:rPr>
        <w:t xml:space="preserve"> </w:t>
      </w:r>
      <w:r w:rsidRPr="005369AA">
        <w:t>– lavičky, lehátka, sedací vaky, herní prvky</w:t>
      </w:r>
    </w:p>
    <w:p w14:paraId="7CAA59C3" w14:textId="77777777" w:rsidR="00734C58" w:rsidRPr="005369AA" w:rsidRDefault="00734C58" w:rsidP="001F5A05">
      <w:pPr>
        <w:pStyle w:val="Odstavecseseznamem"/>
        <w:numPr>
          <w:ilvl w:val="0"/>
          <w:numId w:val="32"/>
        </w:numPr>
      </w:pPr>
      <w:r w:rsidRPr="008B6E37">
        <w:rPr>
          <w:rStyle w:val="Siln"/>
          <w:b w:val="0"/>
          <w:bCs w:val="0"/>
        </w:rPr>
        <w:t>Využití dotačních programů</w:t>
      </w:r>
      <w:r>
        <w:rPr>
          <w:rStyle w:val="Siln"/>
          <w:b w:val="0"/>
          <w:bCs w:val="0"/>
        </w:rPr>
        <w:t xml:space="preserve"> pro zlepšení zázemí škol</w:t>
      </w:r>
    </w:p>
    <w:p w14:paraId="2E42825B" w14:textId="77777777" w:rsidR="00734C58" w:rsidRDefault="00734C58" w:rsidP="00734C58"/>
    <w:p w14:paraId="3F4D61CC" w14:textId="77777777" w:rsidR="006A3E07" w:rsidRDefault="006A3E07" w:rsidP="00734C58"/>
    <w:p w14:paraId="488FA1EB" w14:textId="77777777" w:rsidR="00734C58" w:rsidRPr="008B6E37" w:rsidRDefault="00734C58" w:rsidP="00734C58">
      <w:r w:rsidRPr="008B6E37">
        <w:rPr>
          <w:b/>
          <w:bCs/>
        </w:rPr>
        <w:lastRenderedPageBreak/>
        <w:t xml:space="preserve">Aktivity spolupráce </w:t>
      </w:r>
    </w:p>
    <w:p w14:paraId="49438B70" w14:textId="77777777" w:rsidR="00734C58" w:rsidRDefault="00734C58" w:rsidP="001F5A05">
      <w:pPr>
        <w:pStyle w:val="Odstavecseseznamem"/>
        <w:numPr>
          <w:ilvl w:val="0"/>
          <w:numId w:val="33"/>
        </w:numPr>
      </w:pPr>
      <w:r w:rsidRPr="005369AA">
        <w:t>Propojení škol a komunitních center při využití školních venkovních prostor pro veřejnost (mimo vyučování)</w:t>
      </w:r>
    </w:p>
    <w:p w14:paraId="3F492413" w14:textId="77777777" w:rsidR="00734C58" w:rsidRDefault="00734C58" w:rsidP="001F5A05">
      <w:pPr>
        <w:pStyle w:val="Odstavecseseznamem"/>
        <w:numPr>
          <w:ilvl w:val="0"/>
          <w:numId w:val="33"/>
        </w:numPr>
      </w:pPr>
      <w:r w:rsidRPr="005369AA">
        <w:t>Společné akce – např. slavnostní otevření venkovních učeben, sousedská setkání, komunitní dny</w:t>
      </w:r>
    </w:p>
    <w:p w14:paraId="73F9C551" w14:textId="77777777" w:rsidR="00734C58" w:rsidRDefault="00734C58" w:rsidP="001F5A05">
      <w:pPr>
        <w:pStyle w:val="Odstavecseseznamem"/>
        <w:numPr>
          <w:ilvl w:val="0"/>
          <w:numId w:val="33"/>
        </w:numPr>
      </w:pPr>
      <w:r w:rsidRPr="005369AA">
        <w:t>Spolupráce se zřizovateli a MAS na realizaci projektů zlepšujících fyzické prostředí škol</w:t>
      </w:r>
    </w:p>
    <w:p w14:paraId="50139B27" w14:textId="77777777" w:rsidR="00734C58" w:rsidRDefault="00734C58" w:rsidP="001F5A05">
      <w:pPr>
        <w:pStyle w:val="Odstavecseseznamem"/>
        <w:numPr>
          <w:ilvl w:val="0"/>
          <w:numId w:val="33"/>
        </w:numPr>
      </w:pPr>
      <w:r w:rsidRPr="005369AA">
        <w:t>Propojení škol, komunitních center a dalších subjektů neformálního vzdělávání při využití školních venkovních prostor pro veřejnost (mimo vyučování)</w:t>
      </w:r>
    </w:p>
    <w:p w14:paraId="1B340235" w14:textId="77777777" w:rsidR="00734C58" w:rsidRDefault="00734C58" w:rsidP="00734C58">
      <w:pPr>
        <w:rPr>
          <w:b/>
          <w:bCs/>
        </w:rPr>
      </w:pPr>
    </w:p>
    <w:p w14:paraId="35457955" w14:textId="77777777" w:rsidR="00734C58" w:rsidRPr="005369AA" w:rsidRDefault="00734C58" w:rsidP="00734C58">
      <w:pPr>
        <w:rPr>
          <w:b/>
          <w:bCs/>
        </w:rPr>
      </w:pPr>
      <w:r w:rsidRPr="005369AA">
        <w:rPr>
          <w:b/>
          <w:bCs/>
        </w:rPr>
        <w:t>Indikátory</w:t>
      </w:r>
    </w:p>
    <w:p w14:paraId="454C6FB2" w14:textId="77777777" w:rsidR="00734C58" w:rsidRDefault="00734C58" w:rsidP="00734C58">
      <w:r w:rsidRPr="00C32105">
        <w:t>Počet realizovaných</w:t>
      </w:r>
      <w:r>
        <w:t xml:space="preserve"> projektů na rekonstrukci a modernizaci zázemí budov škol a školských zařízení</w:t>
      </w:r>
    </w:p>
    <w:p w14:paraId="2065D3E3" w14:textId="77777777" w:rsidR="00734C58" w:rsidRDefault="00734C58" w:rsidP="00734C58"/>
    <w:p w14:paraId="7D7E653B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 xml:space="preserve">Priorita </w:t>
      </w:r>
      <w:r>
        <w:rPr>
          <w:b/>
          <w:bCs/>
          <w:color w:val="C45911" w:themeColor="accent2" w:themeShade="BF"/>
          <w:sz w:val="28"/>
          <w:szCs w:val="28"/>
        </w:rPr>
        <w:t>6</w:t>
      </w:r>
      <w:r w:rsidRPr="006900FF">
        <w:rPr>
          <w:b/>
          <w:bCs/>
          <w:color w:val="C45911" w:themeColor="accent2" w:themeShade="BF"/>
          <w:sz w:val="28"/>
          <w:szCs w:val="28"/>
        </w:rPr>
        <w:t>: Spolupráce všech aktérů ve vzdělávání a podpora přechodů mezi stupni vzdělávání</w:t>
      </w:r>
    </w:p>
    <w:p w14:paraId="25846F28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6.1: Podpora spolupráce a sdílení mezi aktéry vzdělávání na místní i mezinárodní úrovni</w:t>
      </w:r>
    </w:p>
    <w:p w14:paraId="64A92719" w14:textId="77777777" w:rsidR="00734C58" w:rsidRPr="009B767A" w:rsidRDefault="00734C58" w:rsidP="00734C58">
      <w:r w:rsidRPr="009B767A">
        <w:t xml:space="preserve">Cílem je posilovat </w:t>
      </w:r>
      <w:r w:rsidRPr="009B767A">
        <w:rPr>
          <w:b/>
          <w:bCs/>
        </w:rPr>
        <w:t>provázanost a partnerství mezi všemi aktéry, kteří se podílejí na vzdělávání dětí a žáků</w:t>
      </w:r>
      <w:r w:rsidRPr="009B767A">
        <w:t>, a vytvořit tak funkční, otevřený a spolupracující vzdělávací ekosystém na úrovni ORP i mimo něj. Spolupráce je vnímána jako klíčový faktor kvality vzdělávání, inovací a sdílení inspirace napříč školami, sektory i regiony.</w:t>
      </w:r>
    </w:p>
    <w:p w14:paraId="484DD48E" w14:textId="77777777" w:rsidR="00734C58" w:rsidRPr="009B767A" w:rsidRDefault="00734C58" w:rsidP="00734C58">
      <w:r w:rsidRPr="009B767A">
        <w:t xml:space="preserve">Podpora se zaměřuje na </w:t>
      </w:r>
      <w:r w:rsidRPr="009B767A">
        <w:rPr>
          <w:b/>
          <w:bCs/>
        </w:rPr>
        <w:t>navazování a rozvoj vztahů mezi školami, zřizovateli, rodiči, školskými poradenskými zařízeními, neziskovými organizacemi, kulturními a sportovními institucemi, knihovnami i firmami</w:t>
      </w:r>
      <w:r w:rsidRPr="009B767A">
        <w:t xml:space="preserve">. Cílem je vytvářet příležitosti k </w:t>
      </w:r>
      <w:r w:rsidRPr="009B767A">
        <w:rPr>
          <w:b/>
          <w:bCs/>
        </w:rPr>
        <w:t>dlouhodobé spolupráci, sdílení zkušeností, vzájemnému obohacení a společnému řešení výzev</w:t>
      </w:r>
      <w:r w:rsidRPr="009B767A">
        <w:t xml:space="preserve"> ve vzdělávání.</w:t>
      </w:r>
    </w:p>
    <w:p w14:paraId="6CE029B2" w14:textId="77777777" w:rsidR="00734C58" w:rsidRPr="009B767A" w:rsidRDefault="00734C58" w:rsidP="00734C58">
      <w:r w:rsidRPr="009B767A">
        <w:t xml:space="preserve">Zvláštní důraz je kladen na </w:t>
      </w:r>
      <w:r w:rsidRPr="009B767A">
        <w:rPr>
          <w:b/>
          <w:bCs/>
        </w:rPr>
        <w:t>rozvoj partnerství mezi školami</w:t>
      </w:r>
      <w:r w:rsidRPr="009B767A">
        <w:t xml:space="preserve">, a to jak na území ORP (např. v rámci MAP, místních sítí škol, předávání zkušeností mezi MŠ a ZŠ), tak v rámci širších území – včetně </w:t>
      </w:r>
      <w:r w:rsidRPr="009B767A">
        <w:rPr>
          <w:b/>
          <w:bCs/>
        </w:rPr>
        <w:t>mezikrajské, přeshraniční a mezinárodní spolupráce</w:t>
      </w:r>
      <w:r w:rsidRPr="009B767A">
        <w:t>. Tyto formy spolupráce přinášejí nové podněty, inspiraci a kulturní otevřenost a zároveň podporují jazykové i interkulturní kompetence žáků i pedagogů.</w:t>
      </w:r>
    </w:p>
    <w:p w14:paraId="6EAC70E5" w14:textId="77777777" w:rsidR="00734C58" w:rsidRPr="009B767A" w:rsidRDefault="00734C58" w:rsidP="00734C58">
      <w:r w:rsidRPr="009B767A">
        <w:t xml:space="preserve">Součástí cíle je </w:t>
      </w:r>
      <w:r w:rsidRPr="009B767A">
        <w:rPr>
          <w:b/>
          <w:bCs/>
        </w:rPr>
        <w:t>síťování škol a vzdělávacích subjektů</w:t>
      </w:r>
      <w:r w:rsidRPr="009B767A">
        <w:t>, organizace společných setkání, workshopů, tematických pracovních skupin nebo peer learning aktivit. Důležitá je i spolupráce s obcemi a místními komunitami na rozvoji školství jako veřejné služby a nástroje pro udržitelný rozvoj regionu.</w:t>
      </w:r>
    </w:p>
    <w:p w14:paraId="6873FC4C" w14:textId="77777777" w:rsidR="00734C58" w:rsidRPr="009B767A" w:rsidRDefault="00734C58" w:rsidP="00734C58">
      <w:r w:rsidRPr="009B767A">
        <w:t xml:space="preserve">Cíl také podporuje </w:t>
      </w:r>
      <w:r w:rsidRPr="009B767A">
        <w:rPr>
          <w:b/>
          <w:bCs/>
        </w:rPr>
        <w:t>aktivní zapojení škol do mezinárodních projektů (např. Erasmus+), výměnných pobytů, eTwinningu či partnerských školních programů</w:t>
      </w:r>
      <w:r w:rsidRPr="009B767A">
        <w:t>, které obohacují školní prostředí a otevírají nové možnosti jak pro žáky, tak pro pedagogy.</w:t>
      </w:r>
    </w:p>
    <w:p w14:paraId="44A2DA3B" w14:textId="77777777" w:rsidR="00734C58" w:rsidRPr="009B767A" w:rsidRDefault="00734C58" w:rsidP="00734C58">
      <w:r w:rsidRPr="009B767A">
        <w:t xml:space="preserve">Společným jmenovatelem všech forem spolupráce je </w:t>
      </w:r>
      <w:r w:rsidRPr="009B767A">
        <w:rPr>
          <w:b/>
          <w:bCs/>
        </w:rPr>
        <w:t>sdílení dobré praxe</w:t>
      </w:r>
      <w:r w:rsidRPr="009B767A">
        <w:t>, vzájemná inspirace a společná vize kvalitního, moderního a otevřeného vzdělávání dostupného všem.</w:t>
      </w:r>
    </w:p>
    <w:p w14:paraId="369AF57B" w14:textId="77777777" w:rsidR="00734C58" w:rsidRDefault="00734C58" w:rsidP="00734C58">
      <w:pPr>
        <w:rPr>
          <w:b/>
          <w:bCs/>
        </w:rPr>
      </w:pPr>
    </w:p>
    <w:p w14:paraId="20F1F009" w14:textId="77777777" w:rsidR="006A3E07" w:rsidRDefault="006A3E07" w:rsidP="00734C58">
      <w:pPr>
        <w:rPr>
          <w:b/>
          <w:bCs/>
        </w:rPr>
      </w:pPr>
    </w:p>
    <w:p w14:paraId="71C846AC" w14:textId="77777777" w:rsidR="00734C58" w:rsidRPr="000C1DD4" w:rsidRDefault="00734C58" w:rsidP="00734C58">
      <w:pPr>
        <w:rPr>
          <w:b/>
          <w:bCs/>
        </w:rPr>
      </w:pPr>
      <w:r w:rsidRPr="00914700">
        <w:rPr>
          <w:b/>
          <w:bCs/>
        </w:rPr>
        <w:lastRenderedPageBreak/>
        <w:t xml:space="preserve">Aktivity škol </w:t>
      </w:r>
      <w:r>
        <w:rPr>
          <w:b/>
          <w:bCs/>
        </w:rPr>
        <w:t xml:space="preserve">a školských zařízení </w:t>
      </w:r>
    </w:p>
    <w:p w14:paraId="2B4C3044" w14:textId="77777777" w:rsidR="00734C58" w:rsidRPr="000B7FB2" w:rsidRDefault="00734C58" w:rsidP="001F5A05">
      <w:pPr>
        <w:pStyle w:val="Odstavecseseznamem"/>
        <w:numPr>
          <w:ilvl w:val="0"/>
          <w:numId w:val="22"/>
        </w:numPr>
      </w:pPr>
      <w:r w:rsidRPr="000B7FB2">
        <w:t xml:space="preserve">Podpora vedení školy ke spolupráci uvnitř </w:t>
      </w:r>
      <w:r>
        <w:t>škol</w:t>
      </w:r>
    </w:p>
    <w:p w14:paraId="7822BDC1" w14:textId="77777777" w:rsidR="001F5A05" w:rsidRDefault="001F5A05" w:rsidP="00734C58">
      <w:pPr>
        <w:rPr>
          <w:b/>
          <w:bCs/>
        </w:rPr>
      </w:pPr>
    </w:p>
    <w:p w14:paraId="6CA57383" w14:textId="2B2CFE41" w:rsidR="00734C58" w:rsidRPr="000C1DD4" w:rsidRDefault="00734C58" w:rsidP="00734C58">
      <w:pPr>
        <w:rPr>
          <w:b/>
          <w:bCs/>
        </w:rPr>
      </w:pPr>
      <w:r w:rsidRPr="000C1DD4">
        <w:rPr>
          <w:b/>
          <w:bCs/>
        </w:rPr>
        <w:t>Aktivity spolupráce</w:t>
      </w:r>
    </w:p>
    <w:p w14:paraId="224D4714" w14:textId="77777777" w:rsidR="00734C58" w:rsidRPr="00962A55" w:rsidRDefault="00734C58" w:rsidP="001F5A05">
      <w:pPr>
        <w:pStyle w:val="Odstavecseseznamem"/>
        <w:numPr>
          <w:ilvl w:val="0"/>
          <w:numId w:val="4"/>
        </w:numPr>
        <w:spacing w:after="80"/>
        <w:rPr>
          <w:rFonts w:cs="Arial"/>
        </w:rPr>
      </w:pPr>
      <w:r>
        <w:t>Aktivity zaměřené na navázání a upevnění spolupráce mezi aktéry vzdělávání v území - společné v</w:t>
      </w:r>
      <w:r w:rsidRPr="0012339C">
        <w:t xml:space="preserve">zdělávací akce a workshopy, </w:t>
      </w:r>
      <w:r>
        <w:t>s</w:t>
      </w:r>
      <w:r w:rsidRPr="0012339C">
        <w:t>polečné projekty, soutěže, akce</w:t>
      </w:r>
      <w:r>
        <w:t xml:space="preserve">, </w:t>
      </w:r>
      <w:r w:rsidRPr="0012339C">
        <w:t xml:space="preserve">výjezdy, exkurze, hospitace mezi ZŠ a MŠ </w:t>
      </w:r>
      <w:r>
        <w:t>v území</w:t>
      </w:r>
      <w:r w:rsidRPr="0012339C">
        <w:t xml:space="preserve"> a ostatními aktéry ve vzdělávání</w:t>
      </w:r>
    </w:p>
    <w:p w14:paraId="09AC7FB1" w14:textId="77777777" w:rsidR="00734C58" w:rsidRDefault="00734C58" w:rsidP="001F5A05">
      <w:pPr>
        <w:pStyle w:val="Odstavecseseznamem"/>
        <w:numPr>
          <w:ilvl w:val="0"/>
          <w:numId w:val="4"/>
        </w:numPr>
        <w:spacing w:after="80"/>
      </w:pPr>
      <w:r w:rsidRPr="0012339C">
        <w:t>Setkávání pedagogických i nepedagogických pracovníků vzdělávacích organizací za účelem sdílení</w:t>
      </w:r>
      <w:r>
        <w:t xml:space="preserve"> příkladů</w:t>
      </w:r>
      <w:r w:rsidRPr="0012339C">
        <w:t xml:space="preserve"> dobré praxe</w:t>
      </w:r>
    </w:p>
    <w:p w14:paraId="39AB7055" w14:textId="77777777" w:rsidR="00734C58" w:rsidRDefault="00734C58" w:rsidP="001F5A05">
      <w:pPr>
        <w:pStyle w:val="Odstavecseseznamem"/>
        <w:numPr>
          <w:ilvl w:val="0"/>
          <w:numId w:val="4"/>
        </w:numPr>
        <w:spacing w:after="80"/>
      </w:pPr>
      <w:r>
        <w:t>Setkávání vedení škol se zřizovateli škol, odborníky na problematické oblasti v území</w:t>
      </w:r>
    </w:p>
    <w:p w14:paraId="01014E37" w14:textId="77777777" w:rsidR="00734C58" w:rsidRDefault="00734C58" w:rsidP="00734C58">
      <w:pPr>
        <w:rPr>
          <w:b/>
          <w:bCs/>
        </w:rPr>
      </w:pPr>
    </w:p>
    <w:p w14:paraId="2A224596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t>Indikátory</w:t>
      </w:r>
    </w:p>
    <w:p w14:paraId="0DEABCFA" w14:textId="0B853577" w:rsidR="00734C58" w:rsidRDefault="00734C58" w:rsidP="00734C58">
      <w:pPr>
        <w:rPr>
          <w:b/>
          <w:bCs/>
        </w:rPr>
      </w:pPr>
      <w:r w:rsidRPr="00C32105">
        <w:t xml:space="preserve">Počet </w:t>
      </w:r>
      <w:r>
        <w:t xml:space="preserve">aktivit spolupráce mezi aktéry vzdělávání </w:t>
      </w:r>
    </w:p>
    <w:p w14:paraId="01607002" w14:textId="77777777" w:rsidR="00734C58" w:rsidRDefault="00734C58" w:rsidP="00734C58">
      <w:pPr>
        <w:rPr>
          <w:b/>
          <w:bCs/>
        </w:rPr>
      </w:pPr>
    </w:p>
    <w:p w14:paraId="6BB59E24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6.2: Podpora návaznosti vzdělávání a plynulých přechodů mezi jednotlivými stupni vzdělávání</w:t>
      </w:r>
    </w:p>
    <w:p w14:paraId="3180CBBB" w14:textId="77777777" w:rsidR="00734C58" w:rsidRPr="009B767A" w:rsidRDefault="00734C58" w:rsidP="00734C58">
      <w:r w:rsidRPr="009B767A">
        <w:t xml:space="preserve">Cílem je usnadnit dětem a žákům </w:t>
      </w:r>
      <w:r w:rsidRPr="009B767A">
        <w:rPr>
          <w:b/>
          <w:bCs/>
        </w:rPr>
        <w:t>bezpečný, plynulý a úspěšný přechod mezi jednotlivými stupni vzdělávání</w:t>
      </w:r>
      <w:r w:rsidRPr="009B767A">
        <w:t xml:space="preserve">, zejména mezi mateřskou a základní školou a dále mezi 1. a 2. stupněm základního vzdělávání. Přechod do nového prostředí, ke změně role a očekávání, může být pro dítě významnou změnou – proto je cílem eliminovat stres, nejistotu a riziko školního neúspěchu prostřednictvím </w:t>
      </w:r>
      <w:r w:rsidRPr="009B767A">
        <w:rPr>
          <w:b/>
          <w:bCs/>
        </w:rPr>
        <w:t>systematické pedagogické i psychosociální podpory</w:t>
      </w:r>
      <w:r w:rsidRPr="009B767A">
        <w:t>.</w:t>
      </w:r>
    </w:p>
    <w:p w14:paraId="3514A5AB" w14:textId="77777777" w:rsidR="00734C58" w:rsidRPr="009B767A" w:rsidRDefault="00734C58" w:rsidP="00734C58">
      <w:r w:rsidRPr="009B767A">
        <w:t xml:space="preserve">Cíl podporuje </w:t>
      </w:r>
      <w:r w:rsidRPr="009B767A">
        <w:rPr>
          <w:b/>
          <w:bCs/>
        </w:rPr>
        <w:t>provázanost obsahu, stylu výuky a pedagogických přístupů napříč stupni</w:t>
      </w:r>
      <w:r w:rsidRPr="009B767A">
        <w:t xml:space="preserve">, posiluje spolupráci pedagogů, a to jak v oblasti předávání informací o dětech a žácích, tak i v oblasti sdílení očekávání, metod, přístupů a prostředí. Důležitou součástí je </w:t>
      </w:r>
      <w:r w:rsidRPr="009B767A">
        <w:rPr>
          <w:b/>
          <w:bCs/>
        </w:rPr>
        <w:t>tvorba přechodových programů</w:t>
      </w:r>
      <w:r w:rsidRPr="009B767A">
        <w:t>, adaptačních plánů, návštěv, společných aktivit a konzultací s rodiči.</w:t>
      </w:r>
    </w:p>
    <w:p w14:paraId="742457B3" w14:textId="77777777" w:rsidR="00734C58" w:rsidRPr="009B767A" w:rsidRDefault="00734C58" w:rsidP="00734C58">
      <w:r w:rsidRPr="009B767A">
        <w:t xml:space="preserve">Podpora se zaměřuje také na spolupráci s rodiči, kteří v přechodových obdobích hrají klíčovou roli. Důležitá je rovněž </w:t>
      </w:r>
      <w:r w:rsidRPr="009B767A">
        <w:rPr>
          <w:b/>
          <w:bCs/>
        </w:rPr>
        <w:t>včasná identifikace dětí, které mohou být ohroženy adaptačními potížemi</w:t>
      </w:r>
      <w:r w:rsidRPr="009B767A">
        <w:t xml:space="preserve"> – například děti s odlišným mateřským jazykem, děti se speciálními vzdělávacími potřebami nebo z méně podnětného prostředí.</w:t>
      </w:r>
    </w:p>
    <w:p w14:paraId="31457247" w14:textId="77777777" w:rsidR="00734C58" w:rsidRPr="009B767A" w:rsidRDefault="00734C58" w:rsidP="00734C58">
      <w:r w:rsidRPr="009B767A">
        <w:t xml:space="preserve">Cílem je vytvořit takové prostředí, kde je přechod mezi vzdělávacími stupni vnímán jako přirozený, </w:t>
      </w:r>
      <w:r w:rsidRPr="009B767A">
        <w:rPr>
          <w:b/>
          <w:bCs/>
        </w:rPr>
        <w:t>dobře připravený a pedagogicky řízený proces</w:t>
      </w:r>
      <w:r w:rsidRPr="009B767A">
        <w:t>, který podporuje pocit bezpečí, důvěry a motivace k dalšímu učení.</w:t>
      </w:r>
    </w:p>
    <w:p w14:paraId="503DD832" w14:textId="77777777" w:rsidR="00734C58" w:rsidRDefault="00734C58" w:rsidP="00734C58">
      <w:pPr>
        <w:rPr>
          <w:b/>
          <w:bCs/>
        </w:rPr>
      </w:pPr>
    </w:p>
    <w:p w14:paraId="6F9BDE29" w14:textId="77777777" w:rsidR="00734C58" w:rsidRPr="000C1DD4" w:rsidRDefault="00734C58" w:rsidP="00734C58">
      <w:pPr>
        <w:rPr>
          <w:b/>
          <w:bCs/>
        </w:rPr>
      </w:pPr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</w:p>
    <w:p w14:paraId="49A6CF98" w14:textId="77777777" w:rsidR="00734C58" w:rsidRPr="00D15412" w:rsidRDefault="00734C58" w:rsidP="001F5A05">
      <w:pPr>
        <w:pStyle w:val="Odstavecseseznamem"/>
        <w:numPr>
          <w:ilvl w:val="0"/>
          <w:numId w:val="23"/>
        </w:numPr>
        <w:rPr>
          <w:b/>
          <w:bCs/>
        </w:rPr>
      </w:pPr>
      <w:r w:rsidRPr="000B7FB2">
        <w:rPr>
          <w:rFonts w:cstheme="minorHAnsi"/>
          <w:szCs w:val="20"/>
        </w:rPr>
        <w:t>Aktivity zaměřené na podporu přechodu mezi stupni vzdělávání</w:t>
      </w:r>
    </w:p>
    <w:p w14:paraId="1F76C812" w14:textId="77777777" w:rsidR="00734C58" w:rsidRDefault="00734C58" w:rsidP="001F5A05">
      <w:pPr>
        <w:pStyle w:val="Odstavecseseznamem"/>
        <w:numPr>
          <w:ilvl w:val="0"/>
          <w:numId w:val="23"/>
        </w:numPr>
      </w:pPr>
      <w:r w:rsidRPr="00D15412">
        <w:rPr>
          <w:rStyle w:val="Siln"/>
          <w:b w:val="0"/>
          <w:bCs w:val="0"/>
        </w:rPr>
        <w:t>Společné adaptační programy mezi MŠ a ZŠ</w:t>
      </w:r>
      <w:r>
        <w:t xml:space="preserve"> – např. „Týden pro předškoláky“, návštěvy budoucích prvňáčků ve výuce, seznamovací hry</w:t>
      </w:r>
    </w:p>
    <w:p w14:paraId="2AE629D1" w14:textId="77777777" w:rsidR="00734C58" w:rsidRDefault="00734C58" w:rsidP="001F5A05">
      <w:pPr>
        <w:pStyle w:val="Odstavecseseznamem"/>
        <w:numPr>
          <w:ilvl w:val="0"/>
          <w:numId w:val="23"/>
        </w:numPr>
      </w:pPr>
      <w:r w:rsidRPr="00D15412">
        <w:rPr>
          <w:rStyle w:val="Siln"/>
          <w:b w:val="0"/>
          <w:bCs w:val="0"/>
        </w:rPr>
        <w:lastRenderedPageBreak/>
        <w:t>Spolupráce učitelek MŠ a učitelů 1. stupně ZŠ</w:t>
      </w:r>
      <w:r w:rsidRPr="00D15412">
        <w:rPr>
          <w:b/>
          <w:bCs/>
        </w:rPr>
        <w:t xml:space="preserve"> </w:t>
      </w:r>
      <w:r w:rsidRPr="00D15412">
        <w:t>–</w:t>
      </w:r>
      <w:r>
        <w:t xml:space="preserve"> hospitace, sdílení informací o dětech, plánování metod a stylů výuky</w:t>
      </w:r>
    </w:p>
    <w:p w14:paraId="5ADEF125" w14:textId="77777777" w:rsidR="00734C58" w:rsidRDefault="00734C58" w:rsidP="001F5A05">
      <w:pPr>
        <w:pStyle w:val="Odstavecseseznamem"/>
        <w:numPr>
          <w:ilvl w:val="0"/>
          <w:numId w:val="23"/>
        </w:numPr>
      </w:pPr>
      <w:r w:rsidRPr="00D15412">
        <w:rPr>
          <w:rStyle w:val="Siln"/>
          <w:b w:val="0"/>
          <w:bCs w:val="0"/>
        </w:rPr>
        <w:t>Tematické třídní schůzky pro rodiče dětí na přelomu stupňů</w:t>
      </w:r>
      <w:r>
        <w:t xml:space="preserve"> – předávání informací, očekávání, možnosti podpory</w:t>
      </w:r>
    </w:p>
    <w:p w14:paraId="35D5F774" w14:textId="77777777" w:rsidR="00734C58" w:rsidRDefault="00734C58" w:rsidP="001F5A05">
      <w:pPr>
        <w:pStyle w:val="Odstavecseseznamem"/>
        <w:numPr>
          <w:ilvl w:val="0"/>
          <w:numId w:val="23"/>
        </w:numPr>
      </w:pPr>
      <w:r w:rsidRPr="00D15412">
        <w:rPr>
          <w:rStyle w:val="Siln"/>
          <w:b w:val="0"/>
          <w:bCs w:val="0"/>
        </w:rPr>
        <w:t>Třídnické hodiny a skupinová setkání</w:t>
      </w:r>
      <w:r>
        <w:t xml:space="preserve"> při přechodu z 1. na 2. stupeň – prevence stresu, posilování třídního klimatu</w:t>
      </w:r>
    </w:p>
    <w:p w14:paraId="6C82DCE7" w14:textId="77777777" w:rsidR="00734C58" w:rsidRDefault="00734C58" w:rsidP="001F5A05">
      <w:pPr>
        <w:pStyle w:val="Odstavecseseznamem"/>
        <w:numPr>
          <w:ilvl w:val="0"/>
          <w:numId w:val="23"/>
        </w:numPr>
      </w:pPr>
      <w:r w:rsidRPr="00D15412">
        <w:rPr>
          <w:rStyle w:val="Siln"/>
          <w:b w:val="0"/>
          <w:bCs w:val="0"/>
        </w:rPr>
        <w:t>Mentorský systém starších žáků</w:t>
      </w:r>
      <w:r>
        <w:t xml:space="preserve"> (8.–9. ročník) pro podporu mladších při přechodu mezi stupni</w:t>
      </w:r>
    </w:p>
    <w:p w14:paraId="736179DC" w14:textId="77777777" w:rsidR="00734C58" w:rsidRPr="00D15412" w:rsidRDefault="00734C58" w:rsidP="001F5A05">
      <w:pPr>
        <w:pStyle w:val="Odstavecseseznamem"/>
        <w:numPr>
          <w:ilvl w:val="0"/>
          <w:numId w:val="23"/>
        </w:numPr>
        <w:rPr>
          <w:b/>
          <w:bCs/>
        </w:rPr>
      </w:pPr>
      <w:r w:rsidRPr="00D15412">
        <w:rPr>
          <w:rStyle w:val="Siln"/>
          <w:b w:val="0"/>
          <w:bCs w:val="0"/>
        </w:rPr>
        <w:t>Mapování očekávání a potřeb žáků při přechodu mezi stupni (dotazníky, rozhovory)</w:t>
      </w:r>
    </w:p>
    <w:p w14:paraId="7D8CD525" w14:textId="77777777" w:rsidR="00734C58" w:rsidRPr="000B7FB2" w:rsidRDefault="00734C58" w:rsidP="00734C58">
      <w:pPr>
        <w:rPr>
          <w:b/>
          <w:bCs/>
        </w:rPr>
      </w:pPr>
    </w:p>
    <w:p w14:paraId="1ED9DFC2" w14:textId="77777777" w:rsidR="00734C58" w:rsidRPr="005739BE" w:rsidRDefault="00734C58" w:rsidP="00734C58">
      <w:pPr>
        <w:rPr>
          <w:b/>
          <w:bCs/>
        </w:rPr>
      </w:pPr>
      <w:r w:rsidRPr="005739BE">
        <w:rPr>
          <w:b/>
          <w:bCs/>
        </w:rPr>
        <w:t>Aktivity spolupráce</w:t>
      </w:r>
    </w:p>
    <w:p w14:paraId="2769DDEF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 w:rsidRPr="007E5A1D">
        <w:t>Aktivity zaměřené na podporu přechodu mezi stupni vzdělávání</w:t>
      </w:r>
    </w:p>
    <w:p w14:paraId="2373E61A" w14:textId="77777777" w:rsidR="00734C58" w:rsidRDefault="00734C58" w:rsidP="001F5A05">
      <w:pPr>
        <w:pStyle w:val="Odstavecseseznamem"/>
        <w:numPr>
          <w:ilvl w:val="0"/>
          <w:numId w:val="11"/>
        </w:numPr>
        <w:spacing w:after="80"/>
      </w:pPr>
      <w:r>
        <w:rPr>
          <w:rFonts w:cstheme="minorHAnsi"/>
          <w:szCs w:val="20"/>
        </w:rPr>
        <w:t>Aktivity zaměřené na usnadnění přechodů dětí mezi MŠ a ZŠ</w:t>
      </w:r>
    </w:p>
    <w:p w14:paraId="304F49D7" w14:textId="77777777" w:rsidR="00734C58" w:rsidRDefault="00734C58" w:rsidP="001F5A05">
      <w:pPr>
        <w:pStyle w:val="Odstavecseseznamem"/>
        <w:numPr>
          <w:ilvl w:val="0"/>
          <w:numId w:val="11"/>
        </w:numPr>
      </w:pPr>
      <w:r w:rsidRPr="00D15412">
        <w:t>Pravidelná setkávání pracovníků MŠ a ZŠ – sdílení pedagogických přístupů, plánování přechodových aktivit</w:t>
      </w:r>
    </w:p>
    <w:p w14:paraId="6CD08123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>
        <w:t>P</w:t>
      </w:r>
      <w:r w:rsidRPr="009B767A">
        <w:t>rogramy na přivítání dětí a žáků v novém prostředí</w:t>
      </w:r>
    </w:p>
    <w:p w14:paraId="15F71939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 w:rsidRPr="00D15412">
        <w:t>Koordinace vzdělávacích cílů mezi MŠ</w:t>
      </w:r>
      <w:r>
        <w:t xml:space="preserve"> </w:t>
      </w:r>
      <w:r w:rsidRPr="00D15412">
        <w:t>–</w:t>
      </w:r>
      <w:r>
        <w:t xml:space="preserve"> </w:t>
      </w:r>
      <w:r w:rsidRPr="00D15412">
        <w:t>ZŠ, ZŠ 1. a 2. stupně – návaznost výuky, sjednocení očekávání</w:t>
      </w:r>
    </w:p>
    <w:p w14:paraId="438F5CC6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 w:rsidRPr="00D15412">
        <w:t>Společné projektové dny nebo tematické týdny mezi MŠ a ZŠ (např. Den čtení, Malý přírodovědec)</w:t>
      </w:r>
    </w:p>
    <w:p w14:paraId="6DE6F331" w14:textId="77777777" w:rsidR="00734C58" w:rsidRDefault="00734C58" w:rsidP="001F5A05">
      <w:pPr>
        <w:pStyle w:val="Odstavecseseznamem"/>
        <w:numPr>
          <w:ilvl w:val="0"/>
          <w:numId w:val="11"/>
        </w:numPr>
      </w:pPr>
      <w:r w:rsidRPr="00D15412">
        <w:t>Výměnné stáže učitelů 1. a 2. stupně nebo mezi MŠ a ZŠ</w:t>
      </w:r>
    </w:p>
    <w:p w14:paraId="500C81C8" w14:textId="77777777" w:rsidR="00734C58" w:rsidRDefault="00734C58" w:rsidP="001F5A05">
      <w:pPr>
        <w:pStyle w:val="Odstavecseseznamem"/>
        <w:numPr>
          <w:ilvl w:val="0"/>
          <w:numId w:val="11"/>
        </w:numPr>
      </w:pPr>
      <w:r>
        <w:t>Spolupráce s rodiči.</w:t>
      </w:r>
    </w:p>
    <w:p w14:paraId="0ADBAD8D" w14:textId="77777777" w:rsidR="00734C58" w:rsidRDefault="00734C58" w:rsidP="001F5A05">
      <w:pPr>
        <w:pStyle w:val="Odstavecseseznamem"/>
        <w:numPr>
          <w:ilvl w:val="0"/>
          <w:numId w:val="11"/>
        </w:numPr>
      </w:pPr>
      <w:r>
        <w:t>Odborné workshopy pro rodiče dětí a žáků</w:t>
      </w:r>
    </w:p>
    <w:p w14:paraId="289DB02C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>
        <w:t>S</w:t>
      </w:r>
      <w:r w:rsidRPr="009B767A">
        <w:t>dílení informací o individuálních potřebách dětí a navazujících podpůrných opatřeních</w:t>
      </w:r>
      <w:r>
        <w:t xml:space="preserve"> – PŘÍLEŽITOST</w:t>
      </w:r>
    </w:p>
    <w:p w14:paraId="447C596E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 w:rsidRPr="00D15412">
        <w:t>Zapojení rodičů do přechodových aktivit – rodičovské kavárny, přednášky, spoluúčast na aktivitách</w:t>
      </w:r>
    </w:p>
    <w:p w14:paraId="717FBBCE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 w:rsidRPr="00D15412">
        <w:t xml:space="preserve">Společné vzdělávání pracovníků v tématu přechodů mezi stupni – např. semináře, sdílení </w:t>
      </w:r>
      <w:r>
        <w:t>příkladů dobré praxe</w:t>
      </w:r>
    </w:p>
    <w:p w14:paraId="4C54CEC9" w14:textId="77777777" w:rsidR="00734C58" w:rsidRPr="00D15412" w:rsidRDefault="00734C58" w:rsidP="001F5A05">
      <w:pPr>
        <w:pStyle w:val="Odstavecseseznamem"/>
        <w:numPr>
          <w:ilvl w:val="0"/>
          <w:numId w:val="11"/>
        </w:numPr>
      </w:pPr>
      <w:r w:rsidRPr="00D15412">
        <w:t>Vytvoření přechodové strategie na úrovni MAP – dokument shrnující doporučení, nástroje a postupy pro školy v ORP</w:t>
      </w:r>
    </w:p>
    <w:p w14:paraId="6C8DE615" w14:textId="77777777" w:rsidR="00734C58" w:rsidRDefault="00734C58" w:rsidP="00734C58">
      <w:pPr>
        <w:rPr>
          <w:b/>
          <w:bCs/>
        </w:rPr>
      </w:pPr>
    </w:p>
    <w:p w14:paraId="1AC0B781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t>Indikátory</w:t>
      </w:r>
    </w:p>
    <w:p w14:paraId="6E4C9DB6" w14:textId="77777777" w:rsidR="00734C58" w:rsidRPr="000B7FB2" w:rsidRDefault="00734C58" w:rsidP="00734C58">
      <w:r w:rsidRPr="000B7FB2">
        <w:t>Počet aktivit vedoucích k podpoře přechodu mezi stupni vzdělávání</w:t>
      </w:r>
    </w:p>
    <w:p w14:paraId="0C4B44C2" w14:textId="77777777" w:rsidR="00734C58" w:rsidRPr="000B7FB2" w:rsidRDefault="00734C58" w:rsidP="00734C58">
      <w:r w:rsidRPr="000B7FB2">
        <w:t>Počet aktivit vedoucích k podpoře přechodů děti mezi MŠ a ZŠ</w:t>
      </w:r>
    </w:p>
    <w:p w14:paraId="3E9980D9" w14:textId="77777777" w:rsidR="00734C58" w:rsidRDefault="00734C58" w:rsidP="00734C58">
      <w:pPr>
        <w:rPr>
          <w:b/>
          <w:bCs/>
        </w:rPr>
      </w:pPr>
    </w:p>
    <w:p w14:paraId="2DB87F65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6.3: Podpora udržitelnosti a dostupnosti MŠ a ZŠ na venkově</w:t>
      </w:r>
    </w:p>
    <w:p w14:paraId="19FC1006" w14:textId="77777777" w:rsidR="00734C58" w:rsidRPr="009B767A" w:rsidRDefault="00734C58" w:rsidP="00734C58">
      <w:r w:rsidRPr="009B767A">
        <w:t xml:space="preserve">Cílem je zajistit </w:t>
      </w:r>
      <w:r w:rsidRPr="009B767A">
        <w:rPr>
          <w:b/>
          <w:bCs/>
        </w:rPr>
        <w:t>dlouhodobou dostupnost kvalitního předškolního a základního vzdělávání</w:t>
      </w:r>
      <w:r w:rsidRPr="009B767A">
        <w:t xml:space="preserve"> ve venkovských a méně zalidněných oblastech, kde školy často představují </w:t>
      </w:r>
      <w:r w:rsidRPr="009B767A">
        <w:rPr>
          <w:b/>
          <w:bCs/>
        </w:rPr>
        <w:t xml:space="preserve">jedinou instituci plnící nejen </w:t>
      </w:r>
      <w:r w:rsidRPr="009B767A">
        <w:rPr>
          <w:b/>
          <w:bCs/>
        </w:rPr>
        <w:lastRenderedPageBreak/>
        <w:t>vzdělávací, ale také komunitní a kulturně-společenskou roli</w:t>
      </w:r>
      <w:r w:rsidRPr="009B767A">
        <w:t>. Zachování a rozvoj těchto škol je klíčový pro udržitelnost života na venkově a rovné příležitosti dětí ke vzdělávání.</w:t>
      </w:r>
    </w:p>
    <w:p w14:paraId="75FF70D8" w14:textId="77777777" w:rsidR="00734C58" w:rsidRPr="009B767A" w:rsidRDefault="00734C58" w:rsidP="00734C58">
      <w:r w:rsidRPr="009B767A">
        <w:t xml:space="preserve">Podpora směřuje k vytvoření </w:t>
      </w:r>
      <w:r w:rsidRPr="009B767A">
        <w:rPr>
          <w:b/>
          <w:bCs/>
        </w:rPr>
        <w:t>stabilních prostorových, personálních a finančních podmínek</w:t>
      </w:r>
      <w:r w:rsidRPr="009B767A">
        <w:t xml:space="preserve"> pro fungování malotřídních škol, spádových mateřských škol a dalších zařízení, která jsou v odlehlejších částech území často zajišťována v omezených kapacitách. Důraz je kladen na </w:t>
      </w:r>
      <w:r w:rsidRPr="009B767A">
        <w:rPr>
          <w:b/>
          <w:bCs/>
        </w:rPr>
        <w:t>zachování přirozené dostupnosti škol</w:t>
      </w:r>
      <w:r w:rsidRPr="009B767A">
        <w:t xml:space="preserve"> v místě bydliště dětí, a tím i na podporu soudržnosti místních komunit.</w:t>
      </w:r>
    </w:p>
    <w:p w14:paraId="63991749" w14:textId="77777777" w:rsidR="00734C58" w:rsidRPr="009B767A" w:rsidRDefault="00734C58" w:rsidP="00734C58">
      <w:r w:rsidRPr="009B767A">
        <w:t xml:space="preserve">Cíl zahrnuje také </w:t>
      </w:r>
      <w:r w:rsidRPr="009B767A">
        <w:rPr>
          <w:b/>
          <w:bCs/>
        </w:rPr>
        <w:t>propojování škol s komunitním životem obce</w:t>
      </w:r>
      <w:r w:rsidRPr="009B767A">
        <w:t xml:space="preserve"> – školy na venkově mají potenciál stát se centrem komunitního dění, místem setkávání, celoživotního učení, volnočasových aktivit i kulturního a ekologického vzdělávání. Je proto důležité budovat </w:t>
      </w:r>
      <w:r w:rsidRPr="009B767A">
        <w:rPr>
          <w:b/>
          <w:bCs/>
        </w:rPr>
        <w:t>dobré vztahy mezi školami, obcemi, místními organizacemi a rodiči</w:t>
      </w:r>
      <w:r w:rsidRPr="009B767A">
        <w:t>.</w:t>
      </w:r>
    </w:p>
    <w:p w14:paraId="031F3F70" w14:textId="77777777" w:rsidR="00734C58" w:rsidRPr="009B767A" w:rsidRDefault="00734C58" w:rsidP="00734C58">
      <w:r w:rsidRPr="009B767A">
        <w:t xml:space="preserve">Cílem je vytvořit prostředí, kde i malé školy mohou poskytovat kvalitní, moderní a inkluzivní vzdělávání a zároveň </w:t>
      </w:r>
      <w:r w:rsidRPr="009B767A">
        <w:rPr>
          <w:b/>
          <w:bCs/>
        </w:rPr>
        <w:t>plnit důležitou roli v životě venkovských komunit</w:t>
      </w:r>
      <w:r w:rsidRPr="009B767A">
        <w:t>, a to i v souladu s principy udržitelného rozvoje.</w:t>
      </w:r>
    </w:p>
    <w:p w14:paraId="60D15F16" w14:textId="77777777" w:rsidR="00734C58" w:rsidRDefault="00734C58" w:rsidP="00734C58"/>
    <w:p w14:paraId="5B39C00F" w14:textId="77777777" w:rsidR="00734C58" w:rsidRPr="000B7FB2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0B7FB2">
        <w:rPr>
          <w:b/>
          <w:bCs/>
        </w:rPr>
        <w:t xml:space="preserve"> </w:t>
      </w:r>
    </w:p>
    <w:p w14:paraId="5189F3F6" w14:textId="77777777" w:rsidR="00734C58" w:rsidRPr="006F2033" w:rsidRDefault="00734C58" w:rsidP="001F5A05">
      <w:pPr>
        <w:pStyle w:val="Odstavecseseznamem"/>
        <w:numPr>
          <w:ilvl w:val="0"/>
          <w:numId w:val="25"/>
        </w:numPr>
      </w:pPr>
      <w:r w:rsidRPr="006F2033">
        <w:t>Spolupráce se zřizovatelem na strategickém plánování rozvoje školy, včetně plánů udržitelnosti a efektivního využití kapacit</w:t>
      </w:r>
    </w:p>
    <w:p w14:paraId="34610F84" w14:textId="77777777" w:rsidR="00734C58" w:rsidRPr="006F2033" w:rsidRDefault="00734C58" w:rsidP="001F5A05">
      <w:pPr>
        <w:pStyle w:val="Odstavecseseznamem"/>
        <w:numPr>
          <w:ilvl w:val="0"/>
          <w:numId w:val="25"/>
        </w:numPr>
      </w:pPr>
      <w:r w:rsidRPr="006F2033">
        <w:t>Otevírání školy místní komunitě – pořádání kulturních, vzdělávacích a společenských akcí (např. dny otevřených dveří, besedy, tvořivé dílny pro veřejnost)</w:t>
      </w:r>
    </w:p>
    <w:p w14:paraId="0A9D0B0E" w14:textId="77777777" w:rsidR="00734C58" w:rsidRPr="006F2033" w:rsidRDefault="00734C58" w:rsidP="001F5A05">
      <w:pPr>
        <w:pStyle w:val="Odstavecseseznamem"/>
        <w:numPr>
          <w:ilvl w:val="0"/>
          <w:numId w:val="25"/>
        </w:numPr>
      </w:pPr>
      <w:r w:rsidRPr="006F2033">
        <w:t>Zajištění kvalitního personálního obsazení (podpora AP, odborných pracovníků, kombinace úvazků, sdílení pozic s jinými školami)</w:t>
      </w:r>
    </w:p>
    <w:p w14:paraId="45BDD23B" w14:textId="77777777" w:rsidR="00734C58" w:rsidRDefault="00734C58" w:rsidP="001F5A05">
      <w:pPr>
        <w:pStyle w:val="Odstavecseseznamem"/>
        <w:numPr>
          <w:ilvl w:val="0"/>
          <w:numId w:val="25"/>
        </w:numPr>
      </w:pPr>
      <w:r w:rsidRPr="006F2033">
        <w:t>Účast v projektech na podporu malotřídního vzdělávání nebo komunitního charakteru školy</w:t>
      </w:r>
    </w:p>
    <w:p w14:paraId="1E36F97A" w14:textId="77777777" w:rsidR="00734C58" w:rsidRPr="002B1D5E" w:rsidRDefault="00734C58" w:rsidP="001F5A05">
      <w:pPr>
        <w:numPr>
          <w:ilvl w:val="0"/>
          <w:numId w:val="25"/>
        </w:numPr>
      </w:pPr>
      <w:r w:rsidRPr="002B1D5E">
        <w:t>Zlepšování technického stavu budov a jejich vybavení</w:t>
      </w:r>
    </w:p>
    <w:p w14:paraId="3E0D8135" w14:textId="77777777" w:rsidR="00734C58" w:rsidRPr="000B7FB2" w:rsidRDefault="00734C58" w:rsidP="00734C58"/>
    <w:p w14:paraId="27229776" w14:textId="77777777" w:rsidR="00734C58" w:rsidRPr="000B7FB2" w:rsidRDefault="00734C58" w:rsidP="00734C58">
      <w:r w:rsidRPr="000B7FB2">
        <w:rPr>
          <w:b/>
          <w:bCs/>
        </w:rPr>
        <w:t xml:space="preserve">Aktivity spolupráce </w:t>
      </w:r>
    </w:p>
    <w:p w14:paraId="75194F19" w14:textId="77777777" w:rsidR="00734C58" w:rsidRPr="000B7FB2" w:rsidRDefault="00734C58" w:rsidP="001F5A05">
      <w:pPr>
        <w:pStyle w:val="Odstavecseseznamem"/>
        <w:numPr>
          <w:ilvl w:val="0"/>
          <w:numId w:val="24"/>
        </w:numPr>
      </w:pPr>
      <w:r>
        <w:t>R</w:t>
      </w:r>
      <w:r w:rsidRPr="000B7FB2">
        <w:t xml:space="preserve">ealizace aktivit vedoucích k propagaci venkovských škol, prezentování jejich výhod a přidaných hodnot </w:t>
      </w:r>
    </w:p>
    <w:p w14:paraId="66FC6BFD" w14:textId="77777777" w:rsidR="00734C58" w:rsidRPr="000B7FB2" w:rsidRDefault="00734C58" w:rsidP="001F5A05">
      <w:pPr>
        <w:pStyle w:val="Odstavecseseznamem"/>
        <w:numPr>
          <w:ilvl w:val="0"/>
          <w:numId w:val="24"/>
        </w:numPr>
      </w:pPr>
      <w:r>
        <w:t>Realizace v</w:t>
      </w:r>
      <w:r w:rsidRPr="000B7FB2">
        <w:t>zděláv</w:t>
      </w:r>
      <w:r>
        <w:t xml:space="preserve">acích aktivit </w:t>
      </w:r>
      <w:r w:rsidRPr="000B7FB2">
        <w:t>pracovníků</w:t>
      </w:r>
      <w:r>
        <w:t xml:space="preserve"> ve vzdělávání MŠ a ZŠ na venkově</w:t>
      </w:r>
      <w:r w:rsidRPr="000B7FB2">
        <w:t xml:space="preserve"> </w:t>
      </w:r>
    </w:p>
    <w:p w14:paraId="7CC7B720" w14:textId="77777777" w:rsidR="00734C58" w:rsidRPr="00EF76C3" w:rsidRDefault="00734C58" w:rsidP="001F5A05">
      <w:pPr>
        <w:pStyle w:val="Odstavecseseznamem"/>
        <w:numPr>
          <w:ilvl w:val="0"/>
          <w:numId w:val="24"/>
        </w:numPr>
      </w:pPr>
      <w:r>
        <w:t>Podpora s</w:t>
      </w:r>
      <w:r w:rsidRPr="00EF76C3">
        <w:rPr>
          <w:rStyle w:val="Siln"/>
          <w:b w:val="0"/>
          <w:bCs w:val="0"/>
        </w:rPr>
        <w:t>polupráce obcí, škol a zřizovatelů na zachování funkční sítě škol v území</w:t>
      </w:r>
      <w:r w:rsidRPr="00EF76C3">
        <w:rPr>
          <w:b/>
          <w:bCs/>
        </w:rPr>
        <w:t>,</w:t>
      </w:r>
      <w:r w:rsidRPr="00EF76C3">
        <w:t xml:space="preserve"> včetně posílení jejich role jako komunitních center</w:t>
      </w:r>
    </w:p>
    <w:p w14:paraId="14C94E40" w14:textId="77777777" w:rsidR="00734C58" w:rsidRPr="00EF76C3" w:rsidRDefault="00734C58" w:rsidP="001F5A05">
      <w:pPr>
        <w:pStyle w:val="Odstavecseseznamem"/>
        <w:numPr>
          <w:ilvl w:val="0"/>
          <w:numId w:val="24"/>
        </w:numPr>
      </w:pPr>
      <w:r w:rsidRPr="00EF76C3">
        <w:rPr>
          <w:rStyle w:val="Siln"/>
          <w:b w:val="0"/>
          <w:bCs w:val="0"/>
        </w:rPr>
        <w:t>Společné vzdělávací akce a workshopy škol v malých obcích</w:t>
      </w:r>
      <w:r w:rsidRPr="00EF76C3">
        <w:t xml:space="preserve">, sdílení </w:t>
      </w:r>
      <w:r>
        <w:t xml:space="preserve">příkladů </w:t>
      </w:r>
      <w:r w:rsidRPr="00EF76C3">
        <w:t>dobré praxe a personálních kapacit</w:t>
      </w:r>
    </w:p>
    <w:p w14:paraId="09CB980A" w14:textId="77777777" w:rsidR="00734C58" w:rsidRDefault="00734C58" w:rsidP="001F5A05">
      <w:pPr>
        <w:pStyle w:val="Odstavecseseznamem"/>
        <w:numPr>
          <w:ilvl w:val="0"/>
          <w:numId w:val="24"/>
        </w:numPr>
      </w:pPr>
      <w:r w:rsidRPr="00EF76C3">
        <w:rPr>
          <w:rStyle w:val="Siln"/>
          <w:b w:val="0"/>
          <w:bCs w:val="0"/>
        </w:rPr>
        <w:t>Spolupráce škol na venkově s většími školami v regionu</w:t>
      </w:r>
      <w:r w:rsidRPr="00EF76C3">
        <w:t>, např. ve formě tandemové výuky, stínování, metodického vedení nebo společných projektů</w:t>
      </w:r>
    </w:p>
    <w:p w14:paraId="6294603E" w14:textId="77777777" w:rsidR="00734C58" w:rsidRPr="002B1D5E" w:rsidRDefault="00734C58" w:rsidP="001F5A05">
      <w:pPr>
        <w:pStyle w:val="Odstavecseseznamem"/>
        <w:numPr>
          <w:ilvl w:val="0"/>
          <w:numId w:val="24"/>
        </w:numPr>
      </w:pPr>
      <w:r w:rsidRPr="002B1D5E">
        <w:t>Sdílení zkušeností a spolupráci mezi venkovskými školami</w:t>
      </w:r>
    </w:p>
    <w:p w14:paraId="713D1598" w14:textId="77777777" w:rsidR="00734C58" w:rsidRDefault="00734C58" w:rsidP="00734C58"/>
    <w:p w14:paraId="4F7257B6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t>Indikátory</w:t>
      </w:r>
    </w:p>
    <w:p w14:paraId="709BC5BE" w14:textId="77777777" w:rsidR="00734C58" w:rsidRDefault="00734C58" w:rsidP="00734C58">
      <w:r>
        <w:t xml:space="preserve">Počet aktivit na podporu </w:t>
      </w:r>
      <w:r w:rsidRPr="006F2033">
        <w:t>udržitelnosti a dostupnosti MŠ a ZŠ na venkově</w:t>
      </w:r>
    </w:p>
    <w:p w14:paraId="11CC9BFC" w14:textId="77777777" w:rsidR="006A3E07" w:rsidRDefault="006A3E07" w:rsidP="00734C58">
      <w:pPr>
        <w:rPr>
          <w:b/>
          <w:bCs/>
          <w:sz w:val="28"/>
          <w:szCs w:val="28"/>
        </w:rPr>
      </w:pPr>
    </w:p>
    <w:p w14:paraId="0687C8A5" w14:textId="77777777" w:rsidR="00734C58" w:rsidRPr="006900FF" w:rsidRDefault="00734C58" w:rsidP="00734C58">
      <w:pPr>
        <w:rPr>
          <w:b/>
          <w:bCs/>
          <w:color w:val="C45911" w:themeColor="accent2" w:themeShade="BF"/>
          <w:sz w:val="28"/>
          <w:szCs w:val="28"/>
        </w:rPr>
      </w:pPr>
      <w:r w:rsidRPr="006900FF">
        <w:rPr>
          <w:b/>
          <w:bCs/>
          <w:color w:val="C45911" w:themeColor="accent2" w:themeShade="BF"/>
          <w:sz w:val="28"/>
          <w:szCs w:val="28"/>
        </w:rPr>
        <w:t xml:space="preserve">Priorita </w:t>
      </w:r>
      <w:r>
        <w:rPr>
          <w:b/>
          <w:bCs/>
          <w:color w:val="C45911" w:themeColor="accent2" w:themeShade="BF"/>
          <w:sz w:val="28"/>
          <w:szCs w:val="28"/>
        </w:rPr>
        <w:t>7</w:t>
      </w:r>
      <w:r w:rsidRPr="006900FF">
        <w:rPr>
          <w:b/>
          <w:bCs/>
          <w:color w:val="C45911" w:themeColor="accent2" w:themeShade="BF"/>
          <w:sz w:val="28"/>
          <w:szCs w:val="28"/>
        </w:rPr>
        <w:t>: Podpora smysluplného trávení volného času dětí a žáků</w:t>
      </w:r>
    </w:p>
    <w:p w14:paraId="027838C2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7.1: Vytváření podmínek pro rozvoj osobnosti, tvořivosti a zájmů dětí a žáků prostřednictvím volnočasových aktivit</w:t>
      </w:r>
    </w:p>
    <w:p w14:paraId="59261F26" w14:textId="77777777" w:rsidR="00734C58" w:rsidRPr="00063B0A" w:rsidRDefault="00734C58" w:rsidP="00734C58">
      <w:r w:rsidRPr="00063B0A">
        <w:t xml:space="preserve">Cíl se zaměřuje na podporu </w:t>
      </w:r>
      <w:r w:rsidRPr="00063B0A">
        <w:rPr>
          <w:b/>
          <w:bCs/>
        </w:rPr>
        <w:t>zájmového a neformálního vzdělávání</w:t>
      </w:r>
      <w:r w:rsidRPr="00063B0A">
        <w:t xml:space="preserve"> jako důležitého doplňku formální výuky a významného nástroje pro všestranný rozvoj osobnosti dětí a žáků. Volný čas je příležitostí pro </w:t>
      </w:r>
      <w:r w:rsidRPr="00063B0A">
        <w:rPr>
          <w:b/>
          <w:bCs/>
        </w:rPr>
        <w:t>objevování talentu, rozvíjení zájmů, tvořivosti, schopnosti spolupráce i budování vztahů</w:t>
      </w:r>
      <w:r w:rsidRPr="00063B0A">
        <w:t xml:space="preserve"> – a to v prostředí, které je pro děti přirozené, bezpečné a motivující.</w:t>
      </w:r>
    </w:p>
    <w:p w14:paraId="2685E93F" w14:textId="77777777" w:rsidR="00734C58" w:rsidRPr="00063B0A" w:rsidRDefault="00734C58" w:rsidP="00734C58">
      <w:r w:rsidRPr="00063B0A">
        <w:t xml:space="preserve">Podpora cílí na rozvoj </w:t>
      </w:r>
      <w:r w:rsidRPr="00063B0A">
        <w:rPr>
          <w:b/>
          <w:bCs/>
        </w:rPr>
        <w:t>pestré nabídky volnočasových činností</w:t>
      </w:r>
      <w:r w:rsidRPr="00063B0A">
        <w:t xml:space="preserve"> – výtvarných, hudebních, dramatických, rukodělných, technických, jazykových, přírodovědných i digitálních. Důraz je kladen na </w:t>
      </w:r>
      <w:r w:rsidRPr="00063B0A">
        <w:rPr>
          <w:b/>
          <w:bCs/>
        </w:rPr>
        <w:t>dobrovolnost, dostupnost, respekt k individualitě dětí a jejich aktivní zapojení do tvorby a výběru aktivit</w:t>
      </w:r>
      <w:r w:rsidRPr="00063B0A">
        <w:t>. Cílem je, aby každé dítě mělo možnost zažít úspěch, uplatnit vlastní nápady a prohlubovat dovednosti mimo rámec výuky.</w:t>
      </w:r>
    </w:p>
    <w:p w14:paraId="7A51EAB4" w14:textId="77777777" w:rsidR="00734C58" w:rsidRPr="00063B0A" w:rsidRDefault="00734C58" w:rsidP="00734C58">
      <w:r w:rsidRPr="00063B0A">
        <w:t xml:space="preserve">Významnou roli hraje </w:t>
      </w:r>
      <w:r w:rsidRPr="00063B0A">
        <w:rPr>
          <w:b/>
          <w:bCs/>
        </w:rPr>
        <w:t>spolupráce mezi školami a organizacemi neformálního vzdělávání</w:t>
      </w:r>
      <w:r w:rsidRPr="00063B0A">
        <w:t xml:space="preserve"> – středisky volného času, knihovnami, sportovními a kulturními kluby, domy dětí a mládeže či místními spolky. Důležité je také </w:t>
      </w:r>
      <w:r w:rsidRPr="00063B0A">
        <w:rPr>
          <w:b/>
          <w:bCs/>
        </w:rPr>
        <w:t>propojování formálního a neformálního učení</w:t>
      </w:r>
      <w:r w:rsidRPr="00063B0A">
        <w:t>, podpora mezigeneračních aktivit a zapojení rodičů i širší komunity do volnočasového života školy.</w:t>
      </w:r>
    </w:p>
    <w:p w14:paraId="33A5ECE8" w14:textId="77777777" w:rsidR="00734C58" w:rsidRPr="00063B0A" w:rsidRDefault="00734C58" w:rsidP="00734C58">
      <w:r w:rsidRPr="00063B0A">
        <w:t xml:space="preserve">Cíl přispívá nejen k rozvoji kompetencí, ale i k </w:t>
      </w:r>
      <w:r w:rsidRPr="00063B0A">
        <w:rPr>
          <w:b/>
          <w:bCs/>
        </w:rPr>
        <w:t>prevenci sociálně patologických jevů</w:t>
      </w:r>
      <w:r w:rsidRPr="00063B0A">
        <w:t>, posilování duševní pohody, vytváření pozitivních vztahů mezi dětmi a k smysluplnému využívání volného času, které napomáhá zdravému vývoji a celkové rovnováze dětí a žáků.</w:t>
      </w:r>
    </w:p>
    <w:p w14:paraId="7F7E614F" w14:textId="77777777" w:rsidR="00734C58" w:rsidRDefault="00734C58" w:rsidP="00734C58">
      <w:pPr>
        <w:rPr>
          <w:b/>
          <w:bCs/>
        </w:rPr>
      </w:pPr>
    </w:p>
    <w:p w14:paraId="2E681C85" w14:textId="77777777" w:rsidR="00734C58" w:rsidRPr="000B7FB2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0B7FB2">
        <w:rPr>
          <w:b/>
          <w:bCs/>
        </w:rPr>
        <w:t xml:space="preserve"> </w:t>
      </w:r>
    </w:p>
    <w:p w14:paraId="6B1AE7DD" w14:textId="77777777" w:rsidR="00734C58" w:rsidRPr="001D69D0" w:rsidRDefault="00734C58" w:rsidP="001F5A05">
      <w:pPr>
        <w:pStyle w:val="Odstavecseseznamem"/>
        <w:numPr>
          <w:ilvl w:val="0"/>
          <w:numId w:val="26"/>
        </w:numPr>
      </w:pPr>
      <w:r w:rsidRPr="001D69D0">
        <w:t>Zavádění a rozšiřování nabídky zájmových kroužků a klubových činností podle zájmů dětí (např. výtvarné, technické, přírodovědné, sportovní, dramatické, literární, jazykové)</w:t>
      </w:r>
    </w:p>
    <w:p w14:paraId="023E096B" w14:textId="77777777" w:rsidR="00734C58" w:rsidRPr="001D69D0" w:rsidRDefault="00734C58" w:rsidP="001F5A05">
      <w:pPr>
        <w:pStyle w:val="Odstavecseseznamem"/>
        <w:numPr>
          <w:ilvl w:val="0"/>
          <w:numId w:val="26"/>
        </w:numPr>
      </w:pPr>
      <w:r w:rsidRPr="001D69D0">
        <w:t>Pořádání tvořivých dílen, soutěží, školních přehlídek a výstav</w:t>
      </w:r>
    </w:p>
    <w:p w14:paraId="20FBF25D" w14:textId="77777777" w:rsidR="00734C58" w:rsidRPr="001D69D0" w:rsidRDefault="00734C58" w:rsidP="001F5A05">
      <w:pPr>
        <w:pStyle w:val="Odstavecseseznamem"/>
        <w:numPr>
          <w:ilvl w:val="0"/>
          <w:numId w:val="26"/>
        </w:numPr>
      </w:pPr>
      <w:r w:rsidRPr="001D69D0">
        <w:t>Zajištění volnočasových aktivit v rámci školních družin a školních klubů, včetně projektových dnů a akcí o prázdninách</w:t>
      </w:r>
    </w:p>
    <w:p w14:paraId="7C8D9EDE" w14:textId="77777777" w:rsidR="00734C58" w:rsidRPr="001D69D0" w:rsidRDefault="00734C58" w:rsidP="001F5A05">
      <w:pPr>
        <w:pStyle w:val="Odstavecseseznamem"/>
        <w:numPr>
          <w:ilvl w:val="0"/>
          <w:numId w:val="26"/>
        </w:numPr>
      </w:pPr>
      <w:r w:rsidRPr="001D69D0">
        <w:t>Podpora účasti všech dětí bez ohledu na sociální situaci (např. bezplatné kroužky, zajištění pomůcek, cílená nabídka pro znevýhodněné)</w:t>
      </w:r>
      <w:r>
        <w:t xml:space="preserve"> – PŘÍLEŽITOST</w:t>
      </w:r>
    </w:p>
    <w:p w14:paraId="6014AD9F" w14:textId="77777777" w:rsidR="00734C58" w:rsidRPr="001D69D0" w:rsidRDefault="00734C58" w:rsidP="001F5A05">
      <w:pPr>
        <w:pStyle w:val="Odstavecseseznamem"/>
        <w:numPr>
          <w:ilvl w:val="0"/>
          <w:numId w:val="26"/>
        </w:numPr>
      </w:pPr>
      <w:r w:rsidRPr="001D69D0">
        <w:t>Vzdělávání pedagogů v oblasti neformálního vzdělávání a práce s dětským zájmem</w:t>
      </w:r>
    </w:p>
    <w:p w14:paraId="14559A16" w14:textId="77777777" w:rsidR="00734C58" w:rsidRDefault="00734C58" w:rsidP="00734C58">
      <w:pPr>
        <w:rPr>
          <w:b/>
          <w:bCs/>
        </w:rPr>
      </w:pPr>
    </w:p>
    <w:p w14:paraId="3304F1FE" w14:textId="77777777" w:rsidR="00734C58" w:rsidRPr="000B7FB2" w:rsidRDefault="00734C58" w:rsidP="00734C58">
      <w:r w:rsidRPr="000B7FB2">
        <w:rPr>
          <w:b/>
          <w:bCs/>
        </w:rPr>
        <w:t xml:space="preserve">Aktivity spolupráce </w:t>
      </w:r>
    </w:p>
    <w:p w14:paraId="5FC4795C" w14:textId="77777777" w:rsidR="00734C58" w:rsidRPr="0076641B" w:rsidRDefault="00734C58" w:rsidP="001F5A05">
      <w:pPr>
        <w:pStyle w:val="Odstavecseseznamem"/>
        <w:numPr>
          <w:ilvl w:val="0"/>
          <w:numId w:val="27"/>
        </w:numPr>
        <w:spacing w:after="80"/>
      </w:pPr>
      <w:r>
        <w:t>V</w:t>
      </w:r>
      <w:r w:rsidRPr="0076641B">
        <w:t xml:space="preserve">zdělávací </w:t>
      </w:r>
      <w:r>
        <w:t>aktivity a</w:t>
      </w:r>
      <w:r w:rsidRPr="0076641B">
        <w:t xml:space="preserve"> workshopy</w:t>
      </w:r>
    </w:p>
    <w:p w14:paraId="0F70A155" w14:textId="77777777" w:rsidR="00734C58" w:rsidRPr="0076641B" w:rsidRDefault="00734C58" w:rsidP="001F5A05">
      <w:pPr>
        <w:pStyle w:val="Odstavecseseznamem"/>
        <w:numPr>
          <w:ilvl w:val="0"/>
          <w:numId w:val="27"/>
        </w:numPr>
        <w:spacing w:after="80"/>
      </w:pPr>
      <w:r w:rsidRPr="0076641B">
        <w:t xml:space="preserve">Rozvoj a prohlubování spolupráce </w:t>
      </w:r>
      <w:r>
        <w:t>mezi jednotlivými aktéry ve vzdělávání spolu se zájmovým a neformálním vzdělávání</w:t>
      </w:r>
    </w:p>
    <w:p w14:paraId="6EE9E45C" w14:textId="77777777" w:rsidR="00734C58" w:rsidRDefault="00734C58" w:rsidP="001F5A05">
      <w:pPr>
        <w:pStyle w:val="Odstavecseseznamem"/>
        <w:numPr>
          <w:ilvl w:val="0"/>
          <w:numId w:val="27"/>
        </w:numPr>
        <w:spacing w:after="80"/>
      </w:pPr>
      <w:r w:rsidRPr="0076641B">
        <w:t>Společné akce, projekty se ZŠ a MŠ a osta</w:t>
      </w:r>
      <w:r>
        <w:t>t</w:t>
      </w:r>
      <w:r w:rsidRPr="0076641B">
        <w:t>ními aktéry ve vzdělávání včetně rodičů</w:t>
      </w:r>
    </w:p>
    <w:p w14:paraId="1DEA9D41" w14:textId="77777777" w:rsidR="00734C58" w:rsidRDefault="00734C58" w:rsidP="001F5A05">
      <w:pPr>
        <w:pStyle w:val="Odstavecseseznamem"/>
        <w:numPr>
          <w:ilvl w:val="0"/>
          <w:numId w:val="27"/>
        </w:numPr>
        <w:spacing w:after="80"/>
      </w:pPr>
      <w:r>
        <w:t>Pořízení vybavení p</w:t>
      </w:r>
      <w:r>
        <w:rPr>
          <w:rFonts w:ascii="Calibri" w:hAnsi="Calibri" w:cs="Calibri"/>
          <w:color w:val="000000"/>
        </w:rPr>
        <w:t>ro zajištění rozvoje klíčových kompetencí formou zájmového a neformálního vzdělávání</w:t>
      </w:r>
    </w:p>
    <w:p w14:paraId="4C9F7598" w14:textId="77777777" w:rsidR="00734C58" w:rsidRDefault="00734C58" w:rsidP="00734C58">
      <w:pPr>
        <w:rPr>
          <w:b/>
          <w:bCs/>
        </w:rPr>
      </w:pPr>
    </w:p>
    <w:p w14:paraId="1C6F1DCA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t>Indikátory</w:t>
      </w:r>
    </w:p>
    <w:p w14:paraId="5BBEC9E2" w14:textId="67F4B661" w:rsidR="00734C58" w:rsidRDefault="00734C58" w:rsidP="00734C58">
      <w:r w:rsidRPr="00C32105">
        <w:t xml:space="preserve">Počet </w:t>
      </w:r>
      <w:r>
        <w:t xml:space="preserve">aktivit zaměřených na </w:t>
      </w:r>
      <w:r w:rsidR="00CD1B78" w:rsidRPr="00CD1B78">
        <w:t>rozvoj osobnosti, tvořivosti a zájmů dětí a žáků prostřednictvím volnočasových aktivi</w:t>
      </w:r>
      <w:r w:rsidR="00CD1B78">
        <w:t>t</w:t>
      </w:r>
    </w:p>
    <w:p w14:paraId="1C34FFE6" w14:textId="77777777" w:rsidR="00CD1B78" w:rsidRPr="00CD1B78" w:rsidRDefault="00CD1B78" w:rsidP="00734C58"/>
    <w:p w14:paraId="4153C256" w14:textId="77777777" w:rsidR="00734C58" w:rsidRPr="002B1D5E" w:rsidRDefault="00734C58" w:rsidP="00734C58">
      <w:pPr>
        <w:rPr>
          <w:b/>
          <w:bCs/>
          <w:color w:val="C45911" w:themeColor="accent2" w:themeShade="BF"/>
          <w:sz w:val="24"/>
          <w:szCs w:val="24"/>
        </w:rPr>
      </w:pPr>
      <w:r w:rsidRPr="002B1D5E">
        <w:rPr>
          <w:b/>
          <w:bCs/>
          <w:color w:val="C45911" w:themeColor="accent2" w:themeShade="BF"/>
          <w:sz w:val="24"/>
          <w:szCs w:val="24"/>
        </w:rPr>
        <w:t>Cíl 7.2: Podpora aktivního životního stylu a zlepšování kondice dětí a žáků prostřednictvím pohybových a zážitkových aktivit</w:t>
      </w:r>
    </w:p>
    <w:p w14:paraId="455331E9" w14:textId="77777777" w:rsidR="00734C58" w:rsidRPr="00063B0A" w:rsidRDefault="00734C58" w:rsidP="00734C58">
      <w:r w:rsidRPr="00063B0A">
        <w:t xml:space="preserve">Cíl podporuje </w:t>
      </w:r>
      <w:r w:rsidRPr="00063B0A">
        <w:rPr>
          <w:b/>
          <w:bCs/>
        </w:rPr>
        <w:t>smysluplné využití volného času dětí a žáků prostřednictvím pohybových a sportovních aktivit</w:t>
      </w:r>
      <w:r w:rsidRPr="00063B0A">
        <w:t>, které přispívají ke zdravému životnímu stylu, celkové fyzické a psychické kondici a zároveň napomáhají prevenci rizikového chování. Důraz je kladen na pestrost nabídky a dostupnost aktivit pro všechny děti bez ohledu na jejich schopnosti, sociální zázemí či místo bydliště.</w:t>
      </w:r>
    </w:p>
    <w:p w14:paraId="23AE9B3A" w14:textId="77777777" w:rsidR="00734C58" w:rsidRPr="00063B0A" w:rsidRDefault="00734C58" w:rsidP="00734C58">
      <w:r w:rsidRPr="00063B0A">
        <w:t xml:space="preserve">Podpora se zaměřuje na </w:t>
      </w:r>
      <w:r w:rsidRPr="00063B0A">
        <w:rPr>
          <w:b/>
          <w:bCs/>
        </w:rPr>
        <w:t>rozvoj volnočasových a rekreačních aktivit mimo běžnou výuku</w:t>
      </w:r>
      <w:r w:rsidRPr="00063B0A">
        <w:t xml:space="preserve"> – sportovní kroužky, turistické a zážitkové pobyty, příměstské tábory, pohybové dílny, akce školních družin a školních klubů, ale i soutěže a komunitní akce pořádané ve spolupráci s rodiči či obcí. Cílem je vytvářet </w:t>
      </w:r>
      <w:r w:rsidRPr="00063B0A">
        <w:rPr>
          <w:b/>
          <w:bCs/>
        </w:rPr>
        <w:t>příležitosti k aktivnímu pohybu, spolupráci, objevování nových zájmů a budování vztahů mimo školní lavice</w:t>
      </w:r>
      <w:r w:rsidRPr="00063B0A">
        <w:t>.</w:t>
      </w:r>
    </w:p>
    <w:p w14:paraId="7C85C2E7" w14:textId="77777777" w:rsidR="00734C58" w:rsidRPr="00063B0A" w:rsidRDefault="00734C58" w:rsidP="00734C58">
      <w:r w:rsidRPr="00063B0A">
        <w:t xml:space="preserve">Důležitou roli hraje </w:t>
      </w:r>
      <w:r w:rsidRPr="00063B0A">
        <w:rPr>
          <w:b/>
          <w:bCs/>
        </w:rPr>
        <w:t>spolupráce se sportovními, kulturními a volnočasovými organizacemi</w:t>
      </w:r>
      <w:r w:rsidRPr="00063B0A">
        <w:t xml:space="preserve">, které mohou rozšířit nabídku škol a přinést odborné vedení i nové impulzy pro děti a žáky. Podpora pohybových aktivit ve volném čase přispívá nejen k rozvoji fyzické zdatnosti, ale i k </w:t>
      </w:r>
      <w:r w:rsidRPr="00063B0A">
        <w:rPr>
          <w:b/>
          <w:bCs/>
        </w:rPr>
        <w:t>posilování sebedůvěry, vytrvalosti, týmového ducha a duševní rovnováhy</w:t>
      </w:r>
      <w:r w:rsidRPr="00063B0A">
        <w:t>.</w:t>
      </w:r>
    </w:p>
    <w:p w14:paraId="32931905" w14:textId="77777777" w:rsidR="00734C58" w:rsidRPr="00063B0A" w:rsidRDefault="00734C58" w:rsidP="00734C58">
      <w:r w:rsidRPr="00063B0A">
        <w:t xml:space="preserve">Záměrem cíle je motivovat děti a žáky ke </w:t>
      </w:r>
      <w:r w:rsidRPr="00063B0A">
        <w:rPr>
          <w:b/>
          <w:bCs/>
        </w:rPr>
        <w:t>kladnému vztahu k pohybu jako přirozené a příjemné součásti života</w:t>
      </w:r>
      <w:r w:rsidRPr="00063B0A">
        <w:t xml:space="preserve"> – nejen v rámci výuky, ale i mimo ni. Včasné vytváření návyků aktivního trávení volného času je důležitým předpokladem pro zdravý vývoj a prevenci nežádoucích jevů v dospívání.</w:t>
      </w:r>
    </w:p>
    <w:p w14:paraId="5033AD75" w14:textId="77777777" w:rsidR="00734C58" w:rsidRDefault="00734C58" w:rsidP="00734C58"/>
    <w:p w14:paraId="699236C5" w14:textId="77777777" w:rsidR="00734C58" w:rsidRPr="000B7FB2" w:rsidRDefault="00734C58" w:rsidP="00734C58">
      <w:r w:rsidRPr="00914700">
        <w:rPr>
          <w:b/>
          <w:bCs/>
        </w:rPr>
        <w:t xml:space="preserve">Aktivity škol </w:t>
      </w:r>
      <w:r>
        <w:rPr>
          <w:b/>
          <w:bCs/>
        </w:rPr>
        <w:t xml:space="preserve">a školských zařízení </w:t>
      </w:r>
      <w:r w:rsidRPr="000B7FB2">
        <w:rPr>
          <w:b/>
          <w:bCs/>
        </w:rPr>
        <w:t xml:space="preserve"> </w:t>
      </w:r>
    </w:p>
    <w:p w14:paraId="294C1888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Zavádění pravidelných pohybových aktivit během výuky i o přestávkách (např. ranní rozcvičky, aktivní přestávky, pohyb mezi hodinami)</w:t>
      </w:r>
    </w:p>
    <w:p w14:paraId="6755E1A3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Pořádání sportovních dnů, turnajů a školních olympiád – ve škole i ve spolupráci s okolními školami</w:t>
      </w:r>
    </w:p>
    <w:p w14:paraId="64BE07F3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Začlenění zážitkových a outdoorových forem učení – výlety, přespávání ve škole, ekologické a sportovní kurzy</w:t>
      </w:r>
      <w:r>
        <w:t xml:space="preserve"> - MDF</w:t>
      </w:r>
    </w:p>
    <w:p w14:paraId="6943D808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Rozvoj školních sportovních klubů a kroužků – běh, gymnastika, florbal, turistika apod.</w:t>
      </w:r>
    </w:p>
    <w:p w14:paraId="6AC3942E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Modernizace a využití venkovních sportovišť a školních hřišť – i mimo výuku</w:t>
      </w:r>
    </w:p>
    <w:p w14:paraId="6C188A6A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Třídní výzvy a kampaně na podporu pohybu – např. choď pěšky do školy, výzvy na počet kroků apod.</w:t>
      </w:r>
    </w:p>
    <w:p w14:paraId="0482FF52" w14:textId="77777777" w:rsidR="00734C58" w:rsidRPr="001D69D0" w:rsidRDefault="00734C58" w:rsidP="001F5A05">
      <w:pPr>
        <w:numPr>
          <w:ilvl w:val="0"/>
          <w:numId w:val="28"/>
        </w:numPr>
      </w:pPr>
      <w:r w:rsidRPr="001D69D0">
        <w:t>Vzdělávání pedagogů v oblasti zdravého pohybu, zážitkové pedagogiky a pohybové prevence</w:t>
      </w:r>
    </w:p>
    <w:p w14:paraId="3089952D" w14:textId="77777777" w:rsidR="00734C58" w:rsidRDefault="00734C58" w:rsidP="00734C58"/>
    <w:p w14:paraId="292CB584" w14:textId="77777777" w:rsidR="00734C58" w:rsidRPr="000B7FB2" w:rsidRDefault="00734C58" w:rsidP="00734C58">
      <w:r w:rsidRPr="000B7FB2">
        <w:rPr>
          <w:b/>
          <w:bCs/>
        </w:rPr>
        <w:lastRenderedPageBreak/>
        <w:t xml:space="preserve">Aktivity spolupráce </w:t>
      </w:r>
    </w:p>
    <w:p w14:paraId="333C5E73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Spolupráce se sportovními kluby, tělovýchovnými jednotami a DDM – zajištění vedení sportovních kroužků, pronájem sportovišť</w:t>
      </w:r>
    </w:p>
    <w:p w14:paraId="2E001EEC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Spolupráce s organizacemi zaměřenými na zážitkovou pedagogiku, outdoorové vzdělávání, skauting, tábory</w:t>
      </w:r>
    </w:p>
    <w:p w14:paraId="55AEFF9A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Komunitní sportovní akce – např. školní běh pro veřejnost, cyklodny, rodinné sportovní dny</w:t>
      </w:r>
    </w:p>
    <w:p w14:paraId="359095CE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Propojení škol s odborníky na zdravý pohyb a životní styl – fyzioterapeuti, trenéři, instruktoři volnočasových aktivit</w:t>
      </w:r>
    </w:p>
    <w:p w14:paraId="06CFD808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Sdílení sportovního vybavení a prostor mezi školami v území</w:t>
      </w:r>
    </w:p>
    <w:p w14:paraId="6E9F565D" w14:textId="77777777" w:rsidR="00734C58" w:rsidRPr="001D69D0" w:rsidRDefault="00734C58" w:rsidP="001F5A05">
      <w:pPr>
        <w:pStyle w:val="Odstavecseseznamem"/>
        <w:numPr>
          <w:ilvl w:val="0"/>
          <w:numId w:val="29"/>
        </w:numPr>
      </w:pPr>
      <w:r w:rsidRPr="001D69D0">
        <w:t>Projekty s MAS nebo NNO zaměřené na podporu pohybu a zdravého životního stylu ve venkovských oblastech</w:t>
      </w:r>
    </w:p>
    <w:p w14:paraId="71C1151C" w14:textId="77777777" w:rsidR="00734C58" w:rsidRDefault="00734C58" w:rsidP="001F5A05">
      <w:pPr>
        <w:pStyle w:val="Odstavecseseznamem"/>
        <w:numPr>
          <w:ilvl w:val="0"/>
          <w:numId w:val="29"/>
        </w:numPr>
      </w:pPr>
      <w:r>
        <w:t>DVPP v oblasti popularizace TV</w:t>
      </w:r>
    </w:p>
    <w:p w14:paraId="1753BF99" w14:textId="77777777" w:rsidR="00734C58" w:rsidRDefault="00734C58" w:rsidP="001F5A05">
      <w:pPr>
        <w:pStyle w:val="Odstavecseseznamem"/>
        <w:numPr>
          <w:ilvl w:val="0"/>
          <w:numId w:val="29"/>
        </w:numPr>
      </w:pPr>
      <w:r>
        <w:t xml:space="preserve"> Využití dostupných projektových možností na realizaci akcí pro podporu fyzické kondice dětí a žáků </w:t>
      </w:r>
    </w:p>
    <w:p w14:paraId="02E9FDC5" w14:textId="77777777" w:rsidR="00734C58" w:rsidRDefault="00734C58" w:rsidP="00734C58"/>
    <w:p w14:paraId="65B90FFC" w14:textId="77777777" w:rsidR="00734C58" w:rsidRPr="000B7FB2" w:rsidRDefault="00734C58" w:rsidP="00734C58">
      <w:pPr>
        <w:rPr>
          <w:b/>
          <w:bCs/>
        </w:rPr>
      </w:pPr>
      <w:r w:rsidRPr="000B7FB2">
        <w:rPr>
          <w:b/>
          <w:bCs/>
        </w:rPr>
        <w:t>Indikátory</w:t>
      </w:r>
    </w:p>
    <w:p w14:paraId="07A710D7" w14:textId="77777777" w:rsidR="00734C58" w:rsidRPr="008B6E37" w:rsidRDefault="00734C58" w:rsidP="00734C58">
      <w:r w:rsidRPr="008B6E37">
        <w:t>Počet aktivit na podporu aktivního životního stylu a zlepšování kondice dětí a žáků prostřednictvím pohybových a zážitkových aktivit</w:t>
      </w:r>
    </w:p>
    <w:p w14:paraId="586E07FC" w14:textId="7C924DD3" w:rsidR="00CB2423" w:rsidRDefault="00CB2423" w:rsidP="006A3E07">
      <w:pPr>
        <w:pStyle w:val="Nadpis1"/>
        <w:numPr>
          <w:ilvl w:val="0"/>
          <w:numId w:val="0"/>
        </w:numPr>
        <w:ind w:left="426"/>
        <w:rPr>
          <w:rFonts w:ascii="Calibri Light" w:eastAsia="Calibri" w:hAnsi="Calibri Light"/>
          <w:b w:val="0"/>
          <w:sz w:val="28"/>
          <w:szCs w:val="28"/>
        </w:rPr>
      </w:pPr>
    </w:p>
    <w:p w14:paraId="7166D90E" w14:textId="71DACA9C" w:rsidR="00CB2423" w:rsidRPr="00967D03" w:rsidRDefault="009B3AC8" w:rsidP="001F5A05">
      <w:pPr>
        <w:pStyle w:val="Nadpis1"/>
        <w:numPr>
          <w:ilvl w:val="1"/>
          <w:numId w:val="28"/>
        </w:numPr>
        <w:ind w:left="426" w:hanging="426"/>
        <w:rPr>
          <w:rFonts w:eastAsia="Calibri"/>
        </w:rPr>
      </w:pPr>
      <w:bookmarkStart w:id="9" w:name="_Toc199845285"/>
      <w:r>
        <w:rPr>
          <w:rFonts w:eastAsia="Calibri"/>
        </w:rPr>
        <w:t>V</w:t>
      </w:r>
      <w:r w:rsidR="00CB2423" w:rsidRPr="00967D03">
        <w:rPr>
          <w:rFonts w:eastAsia="Calibri"/>
        </w:rPr>
        <w:t xml:space="preserve">azby cílů na </w:t>
      </w:r>
      <w:r w:rsidR="00CB2423">
        <w:rPr>
          <w:rFonts w:eastAsia="Calibri"/>
        </w:rPr>
        <w:t>témata</w:t>
      </w:r>
      <w:r w:rsidR="00E75113">
        <w:rPr>
          <w:rFonts w:eastAsia="Calibri"/>
        </w:rPr>
        <w:t xml:space="preserve"> MAP</w:t>
      </w:r>
      <w:bookmarkEnd w:id="9"/>
    </w:p>
    <w:p w14:paraId="2B9F1689" w14:textId="2E73FF1F" w:rsidR="001A5A9C" w:rsidRPr="001A5A9C" w:rsidRDefault="001A5A9C" w:rsidP="001A5A9C">
      <w:pPr>
        <w:contextualSpacing/>
      </w:pPr>
      <w:r w:rsidRPr="001A5A9C">
        <w:t>Při aktualizaci strategického rámce MAP ORP Bílina IV</w:t>
      </w:r>
      <w:r>
        <w:t>.</w:t>
      </w:r>
      <w:r w:rsidRPr="001A5A9C">
        <w:t xml:space="preserve"> byla zohledněna také vazba jednotlivých cílů na klíčová, průřezová a další volitelná témata, jak jsou definována v metodickém rámci MAP. Každý cíl byl posouzen z hlediska míry své relevance vůči těmto tématům. Míra vazby je vyjádřena následovně:</w:t>
      </w:r>
    </w:p>
    <w:p w14:paraId="11304BC1" w14:textId="325D9CDB" w:rsidR="001A5A9C" w:rsidRPr="001A5A9C" w:rsidRDefault="001A5A9C" w:rsidP="001F5A05">
      <w:pPr>
        <w:numPr>
          <w:ilvl w:val="0"/>
          <w:numId w:val="35"/>
        </w:numPr>
        <w:contextualSpacing/>
      </w:pPr>
      <w:r w:rsidRPr="001A5A9C">
        <w:t xml:space="preserve">X – slabá vazba </w:t>
      </w:r>
    </w:p>
    <w:p w14:paraId="04D6F79E" w14:textId="0943A466" w:rsidR="001A5A9C" w:rsidRPr="001A5A9C" w:rsidRDefault="001A5A9C" w:rsidP="001F5A05">
      <w:pPr>
        <w:numPr>
          <w:ilvl w:val="0"/>
          <w:numId w:val="35"/>
        </w:numPr>
        <w:contextualSpacing/>
      </w:pPr>
      <w:r w:rsidRPr="001A5A9C">
        <w:t xml:space="preserve">XX – střední vazba </w:t>
      </w:r>
    </w:p>
    <w:p w14:paraId="45E62D55" w14:textId="2E92DB31" w:rsidR="001A5A9C" w:rsidRDefault="001A5A9C" w:rsidP="001F5A05">
      <w:pPr>
        <w:numPr>
          <w:ilvl w:val="0"/>
          <w:numId w:val="35"/>
        </w:numPr>
        <w:contextualSpacing/>
      </w:pPr>
      <w:r w:rsidRPr="001A5A9C">
        <w:t>XXX – silná vazba.</w:t>
      </w:r>
    </w:p>
    <w:p w14:paraId="5FB6910F" w14:textId="77777777" w:rsidR="006A3E07" w:rsidRDefault="006A3E07" w:rsidP="006A3E07">
      <w:pPr>
        <w:contextualSpacing/>
      </w:pPr>
    </w:p>
    <w:p w14:paraId="418AED15" w14:textId="77777777" w:rsidR="006A3E07" w:rsidRDefault="006A3E07" w:rsidP="006A3E07">
      <w:pPr>
        <w:contextualSpacing/>
      </w:pPr>
    </w:p>
    <w:p w14:paraId="296B2A0D" w14:textId="77777777" w:rsidR="006A3E07" w:rsidRDefault="006A3E07" w:rsidP="006A3E07">
      <w:pPr>
        <w:contextualSpacing/>
      </w:pPr>
    </w:p>
    <w:p w14:paraId="1AB9DE72" w14:textId="77777777" w:rsidR="006A3E07" w:rsidRDefault="006A3E07" w:rsidP="006A3E07">
      <w:pPr>
        <w:contextualSpacing/>
      </w:pPr>
    </w:p>
    <w:p w14:paraId="37B11090" w14:textId="77777777" w:rsidR="006A3E07" w:rsidRDefault="006A3E07" w:rsidP="006A3E07">
      <w:pPr>
        <w:contextualSpacing/>
      </w:pPr>
    </w:p>
    <w:p w14:paraId="72293918" w14:textId="77777777" w:rsidR="006A3E07" w:rsidRDefault="006A3E07" w:rsidP="006A3E07">
      <w:pPr>
        <w:contextualSpacing/>
      </w:pPr>
    </w:p>
    <w:p w14:paraId="7AF2F9D3" w14:textId="77777777" w:rsidR="006A3E07" w:rsidRDefault="006A3E07" w:rsidP="006A3E07">
      <w:pPr>
        <w:contextualSpacing/>
      </w:pPr>
    </w:p>
    <w:p w14:paraId="4D0C97E3" w14:textId="77777777" w:rsidR="006A3E07" w:rsidRDefault="006A3E07" w:rsidP="006A3E07">
      <w:pPr>
        <w:contextualSpacing/>
      </w:pPr>
    </w:p>
    <w:p w14:paraId="636257A7" w14:textId="77777777" w:rsidR="006A3E07" w:rsidRDefault="006A3E07" w:rsidP="006A3E07">
      <w:pPr>
        <w:contextualSpacing/>
      </w:pPr>
    </w:p>
    <w:p w14:paraId="259C18FB" w14:textId="77777777" w:rsidR="006A3E07" w:rsidRDefault="006A3E07" w:rsidP="006A3E07">
      <w:pPr>
        <w:contextualSpacing/>
      </w:pPr>
    </w:p>
    <w:p w14:paraId="273CCBE3" w14:textId="77777777" w:rsidR="006A3E07" w:rsidRDefault="006A3E07" w:rsidP="006A3E07">
      <w:pPr>
        <w:contextualSpacing/>
      </w:pPr>
    </w:p>
    <w:p w14:paraId="14D314D7" w14:textId="77777777" w:rsidR="006A3E07" w:rsidRPr="001A5A9C" w:rsidRDefault="006A3E07" w:rsidP="006A3E07">
      <w:pPr>
        <w:contextualSpacing/>
      </w:pPr>
    </w:p>
    <w:p w14:paraId="7D2EA8D5" w14:textId="149F90AD" w:rsidR="006F6207" w:rsidRDefault="006F6207" w:rsidP="00CB2423">
      <w:pPr>
        <w:contextualSpacing/>
      </w:pPr>
    </w:p>
    <w:tbl>
      <w:tblPr>
        <w:tblW w:w="10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597"/>
        <w:gridCol w:w="597"/>
        <w:gridCol w:w="682"/>
        <w:gridCol w:w="452"/>
        <w:gridCol w:w="500"/>
        <w:gridCol w:w="500"/>
        <w:gridCol w:w="500"/>
        <w:gridCol w:w="507"/>
        <w:gridCol w:w="500"/>
        <w:gridCol w:w="500"/>
        <w:gridCol w:w="500"/>
        <w:gridCol w:w="500"/>
        <w:gridCol w:w="500"/>
        <w:gridCol w:w="500"/>
        <w:gridCol w:w="505"/>
        <w:gridCol w:w="6"/>
      </w:tblGrid>
      <w:tr w:rsidR="001A5A9C" w:rsidRPr="001A5A9C" w14:paraId="2F07DD2C" w14:textId="77777777" w:rsidTr="0047010C">
        <w:trPr>
          <w:trHeight w:val="287"/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10DAB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Cíle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A4797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Klíčová témata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4F79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Průřezová témata</w:t>
            </w:r>
          </w:p>
        </w:tc>
        <w:tc>
          <w:tcPr>
            <w:tcW w:w="3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2C280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Další volitelná témata </w:t>
            </w:r>
          </w:p>
        </w:tc>
      </w:tr>
      <w:tr w:rsidR="0047010C" w:rsidRPr="001A5A9C" w14:paraId="14CA6FF7" w14:textId="77777777" w:rsidTr="0047010C">
        <w:trPr>
          <w:gridAfter w:val="1"/>
          <w:wAfter w:w="12" w:type="dxa"/>
          <w:trHeight w:val="4017"/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B1FB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04D19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moderních didaktických forem vedoucích k rozvoji klíčových kompetencí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E9347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potenciálu každého žáka, zejména žáků se sociálním a jiným znevýhodněním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DC1D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pedagogických a didaktických kompetencí pracovníků ve vzdělávání a podpory managementu třídních kolektivů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53544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Proměna obsahu a způsobu vzdělávání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D5716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učitelů, ředitelů a dalších pracovníků ve vzdělávání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6D34A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Digitální kompetence k celoživotnímu učení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8973D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Snižování nerovností v přístupu ke vzdělávání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C34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Spolupráce MŠ – ZŠ / ZŠ – SŠ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4BACD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podnikavosti, iniciativy a kreativity dětí a žáků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339E1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kompetencí dětí a žáků v polytechnickém vzdělávání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478D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Mediální gramotnost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DFCC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kompetencí dětí a žáků pro aktivní používání cizího jazyka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36F1D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českého jazyka u dětí a žáků s jeho nedostatečnou znalostí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E8FB6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vztahu k místu, kde děti a žáci žijí, mezigenerační soužití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19BF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wellbeing (duševní zdraví dětí, žáků a pedagogů)</w:t>
            </w:r>
          </w:p>
        </w:tc>
      </w:tr>
      <w:tr w:rsidR="0047010C" w:rsidRPr="001A5A9C" w14:paraId="00071655" w14:textId="77777777" w:rsidTr="0047010C">
        <w:trPr>
          <w:gridAfter w:val="1"/>
          <w:wAfter w:w="12" w:type="dxa"/>
          <w:trHeight w:val="1102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009E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1.1 Zajištění dostatečného počtu kvalifikovaných a motivovaných pedagogických i nepedagogických pracovníků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757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BF7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BCC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279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49E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53D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01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044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1FC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55D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ABB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80A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FD4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9E5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A03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487512B8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5EC5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1.2 Vzdělávání a motivace pracovníků ve vzdělávání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85A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65B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79A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4F5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9B9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BC2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60D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D9D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0C3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FD1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240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4E7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822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972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330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728CDA6A" w14:textId="77777777" w:rsidTr="0047010C">
        <w:trPr>
          <w:gridAfter w:val="1"/>
          <w:wAfter w:w="12" w:type="dxa"/>
          <w:trHeight w:val="1102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F6D5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1.3 Posilování schopností vedení škol v oblasti řízení, týmové spolupráce a podpory změn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28F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30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656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CB4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5ED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CFA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C49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5C1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491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47A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AA4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47E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2D4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9D0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802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2A2C983E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FBC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2.1 Podpora práce s heterogenní třídou a individuálního přístupu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801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3C4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844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323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52E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F9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83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87C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052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E6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08B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825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46A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690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351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433844D9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3BEC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2.2 Podpora nadaných a talentovaných dětí a žáků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857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A03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099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DAD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989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A8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D83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0E5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1C6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BFB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BC5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798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B41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A8D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C8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21A9EE57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08B4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2.3 Podpora rozvoje dětí a žáků se znevýhodněním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D35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2E7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4DF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D0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CBA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68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F2B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3F7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576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F99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0B0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5C0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BF5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CF3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02D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1737B376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393B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2.4 Kvalitní a dostupné kariérové poradenství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33B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146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53A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721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283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690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11B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AF3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9B2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20E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DE3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A27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C22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A6A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A6B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479576D2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8391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3.1 Rozvoj klíčových kompetencí dětí a žáků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396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00B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B14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2AD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547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5BA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053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00B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629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F27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438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92F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0B4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063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70D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2AE03CFB" w14:textId="77777777" w:rsidTr="0047010C">
        <w:trPr>
          <w:gridAfter w:val="1"/>
          <w:wAfter w:w="12" w:type="dxa"/>
          <w:trHeight w:val="5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3A65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3.2 Rozvoj gramotností dětí a žáků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01F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5EC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E00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223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8DB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60A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D99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DB7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D9E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FD3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F9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27B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18E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412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D92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08D4058A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92B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3.3 Zavádění inovativních výukových metod s důrazem na individualizaci a aktivní učení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5B7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E66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04B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7C0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8E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A61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96D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0DC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4F7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BA4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1FC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CCD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0A4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BE0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40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4A71A7F7" w14:textId="77777777" w:rsidTr="0047010C">
        <w:trPr>
          <w:gridAfter w:val="1"/>
          <w:wAfter w:w="12" w:type="dxa"/>
          <w:trHeight w:val="1102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318F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4.1 Rozvoj podnikavosti, kreativity, občanských a sociálních kompetencí dětí a žáků, podpora EVVO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1E2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AAE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B5C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9CE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B6B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375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034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A75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7C3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42B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057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273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DDA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B28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A55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3162B276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9E01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4.2 Podpora duševního zdraví, wellbeingu a bezpečného školního prostředí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35B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DE3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907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276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5B6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AAA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9F6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929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E3A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284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3F9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9F5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562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BFB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FB9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  <w:tr w:rsidR="0047010C" w:rsidRPr="001A5A9C" w14:paraId="2CF8B8C0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435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4.3 Podpora zdravého životního stylu a změn v oblasti školního stravování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98D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43C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E54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3AB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769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5F3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8B1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971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48B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871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86A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9F2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063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3EA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212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793A5A74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096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5.1 Modernizace budov a zajištění bezbariérového přístupu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3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F10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B4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6BB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6A8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6ED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32D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FCB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71B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2C2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0C3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91D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971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E06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150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4F264984" w14:textId="77777777" w:rsidTr="0047010C">
        <w:trPr>
          <w:gridAfter w:val="1"/>
          <w:wAfter w:w="12" w:type="dxa"/>
          <w:trHeight w:val="55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FFF6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5.2 Vybavení učeben pro rozvoj klíčových kompetencí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68E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DB9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40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CE6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2B4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9DC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59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BD9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785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3D1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18B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F6B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E86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99E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19D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68A72AC8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E10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5.3 Zlepšení zázemí škol včetně venkovních prostor a zón pro odpočinek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DEE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00A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F93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423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4CD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910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869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847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47E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9EB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DF7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B90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822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1ED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E8C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47010C" w:rsidRPr="001A5A9C" w14:paraId="59BA7C89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5D6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6.1 Podpora spolupráce a sdílení mezi aktéry vzdělávání na místní i mezinárodní úrovni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444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790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42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EC7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D03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49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506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602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EC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9A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5C8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218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1A9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4DC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6CA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12ED810A" w14:textId="77777777" w:rsidTr="0047010C">
        <w:trPr>
          <w:gridAfter w:val="1"/>
          <w:wAfter w:w="12" w:type="dxa"/>
          <w:trHeight w:val="1102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D02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6.2 Podpora návaznosti vzdělávání a plynulých přechodů mezi jednotlivými stupni vzdělávání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CC6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793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BE0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41A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E72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7B6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A78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F8E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B67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3A8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7A2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C7D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805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6AA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D1A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7134222A" w14:textId="77777777" w:rsidTr="0047010C">
        <w:trPr>
          <w:gridAfter w:val="1"/>
          <w:wAfter w:w="12" w:type="dxa"/>
          <w:trHeight w:val="827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009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6.3 Podpora udržitelnosti a dostupnosti MŠ a ZŠ na venkově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F3F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74F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1BF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E231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2C0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9AD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76C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A03D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05D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215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EA1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F04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E7E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932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448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47010C" w:rsidRPr="001A5A9C" w14:paraId="793EB4B1" w14:textId="77777777" w:rsidTr="0047010C">
        <w:trPr>
          <w:gridAfter w:val="1"/>
          <w:wAfter w:w="12" w:type="dxa"/>
          <w:trHeight w:val="1378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785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7.1 Vytváření podmínek pro rozvoj osobnosti, tvořivosti a zájmů dětí a žáků prostřednictvím volnočasových aktivit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C9AC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84C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AAF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1D7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563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8E50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8973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DA5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319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315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AFD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FE3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55B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A10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746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  <w:tr w:rsidR="0047010C" w:rsidRPr="001A5A9C" w14:paraId="68400997" w14:textId="77777777" w:rsidTr="0047010C">
        <w:trPr>
          <w:gridAfter w:val="1"/>
          <w:wAfter w:w="12" w:type="dxa"/>
          <w:trHeight w:val="1378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D97E" w14:textId="77777777" w:rsidR="001A5A9C" w:rsidRPr="001A5A9C" w:rsidRDefault="001A5A9C" w:rsidP="001A5A9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7.2 Podpora aktivního životního stylu a zlepšování kondice dětí a žáků prostřednictvím pohybových a zážitkových aktivit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A5E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040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9F6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1A2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C6F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1305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903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63CE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A209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290F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C9B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CD14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38C7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332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2408" w14:textId="77777777" w:rsidR="001A5A9C" w:rsidRPr="001A5A9C" w:rsidRDefault="001A5A9C" w:rsidP="001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A5A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</w:tbl>
    <w:p w14:paraId="25031499" w14:textId="77777777" w:rsidR="001A5A9C" w:rsidRDefault="001A5A9C" w:rsidP="00CB2423">
      <w:pPr>
        <w:contextualSpacing/>
        <w:rPr>
          <w:rFonts w:ascii="Calibri Light" w:eastAsia="Calibri" w:hAnsi="Calibri Light"/>
        </w:rPr>
      </w:pPr>
    </w:p>
    <w:p w14:paraId="041C6B1B" w14:textId="77777777" w:rsidR="003E6606" w:rsidRDefault="003E6606" w:rsidP="00CB2423">
      <w:pPr>
        <w:contextualSpacing/>
        <w:rPr>
          <w:rFonts w:ascii="Calibri Light" w:eastAsia="Calibri" w:hAnsi="Calibri Light"/>
        </w:rPr>
      </w:pPr>
    </w:p>
    <w:p w14:paraId="4A65F56F" w14:textId="0F3B903F" w:rsidR="00CB2423" w:rsidRDefault="00CB2423" w:rsidP="00CB2423">
      <w:bookmarkStart w:id="10" w:name="_Hlk14007760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69432" w14:textId="2683D1DE" w:rsidR="00CB2423" w:rsidRDefault="00CB2423" w:rsidP="00617C0C">
      <w:pPr>
        <w:ind w:left="3540" w:firstLine="708"/>
      </w:pPr>
      <w:r>
        <w:t>Podpis předsedy Řídícího výboru MAP ORP Bílina I</w:t>
      </w:r>
      <w:r w:rsidR="005C2132">
        <w:t>V</w:t>
      </w:r>
      <w:bookmarkEnd w:id="10"/>
      <w:r w:rsidR="005C2132">
        <w:t>.</w:t>
      </w:r>
    </w:p>
    <w:p w14:paraId="6890F22C" w14:textId="77777777" w:rsidR="006A3E07" w:rsidRDefault="006A3E07" w:rsidP="006A3E07"/>
    <w:p w14:paraId="621B8B16" w14:textId="77777777" w:rsidR="006A3E07" w:rsidRPr="006A3E07" w:rsidRDefault="006A3E07" w:rsidP="006A3E07">
      <w:pPr>
        <w:rPr>
          <w:b/>
          <w:bCs/>
        </w:rPr>
      </w:pPr>
      <w:r w:rsidRPr="006A3E07">
        <w:rPr>
          <w:b/>
          <w:bCs/>
        </w:rPr>
        <w:t xml:space="preserve">Přílohy </w:t>
      </w:r>
    </w:p>
    <w:p w14:paraId="6C8A1A37" w14:textId="77777777" w:rsidR="006A3E07" w:rsidRDefault="006A3E07" w:rsidP="006A3E07">
      <w:r w:rsidRPr="006A3E07">
        <w:t xml:space="preserve">Příloha č. 1 Seznam investičních priorit  </w:t>
      </w:r>
    </w:p>
    <w:p w14:paraId="1C689551" w14:textId="55B3C49A" w:rsidR="006A3E07" w:rsidRDefault="006A3E07" w:rsidP="006A3E07">
      <w:r w:rsidRPr="006A3E07">
        <w:t>Příloha č. 2 Návrh neinvestičních aktivit</w:t>
      </w:r>
    </w:p>
    <w:sectPr w:rsidR="006A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98CC" w14:textId="77777777" w:rsidR="00262D66" w:rsidRDefault="00262D66" w:rsidP="009C2C09">
      <w:pPr>
        <w:spacing w:after="0" w:line="240" w:lineRule="auto"/>
      </w:pPr>
      <w:r>
        <w:separator/>
      </w:r>
    </w:p>
  </w:endnote>
  <w:endnote w:type="continuationSeparator" w:id="0">
    <w:p w14:paraId="0842A3A3" w14:textId="77777777" w:rsidR="00262D66" w:rsidRDefault="00262D66" w:rsidP="009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343832"/>
      <w:docPartObj>
        <w:docPartGallery w:val="Page Numbers (Bottom of Page)"/>
        <w:docPartUnique/>
      </w:docPartObj>
    </w:sdtPr>
    <w:sdtEndPr/>
    <w:sdtContent>
      <w:p w14:paraId="23EE1ACB" w14:textId="30017E35" w:rsidR="00D56E34" w:rsidRDefault="00D56E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221B3" w14:textId="77777777" w:rsidR="00D56E34" w:rsidRDefault="00D56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74AA" w14:textId="77777777" w:rsidR="00262D66" w:rsidRDefault="00262D66" w:rsidP="009C2C09">
      <w:pPr>
        <w:spacing w:after="0" w:line="240" w:lineRule="auto"/>
      </w:pPr>
      <w:r>
        <w:separator/>
      </w:r>
    </w:p>
  </w:footnote>
  <w:footnote w:type="continuationSeparator" w:id="0">
    <w:p w14:paraId="2880908E" w14:textId="77777777" w:rsidR="00262D66" w:rsidRDefault="00262D66" w:rsidP="009C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DD30" w14:textId="0E47D7B6" w:rsidR="009C2C09" w:rsidRDefault="00594D2F" w:rsidP="009C2C09">
    <w:pPr>
      <w:pStyle w:val="Zhlav"/>
      <w:jc w:val="center"/>
    </w:pPr>
    <w:r>
      <w:rPr>
        <w:noProof/>
      </w:rPr>
      <w:drawing>
        <wp:inline distT="0" distB="0" distL="0" distR="0" wp14:anchorId="752B1916" wp14:editId="116E5522">
          <wp:extent cx="4770120" cy="680920"/>
          <wp:effectExtent l="0" t="0" r="0" b="508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128" cy="69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37A"/>
    <w:multiLevelType w:val="hybridMultilevel"/>
    <w:tmpl w:val="B7A26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5DF0"/>
    <w:multiLevelType w:val="hybridMultilevel"/>
    <w:tmpl w:val="4D681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4AA0"/>
    <w:multiLevelType w:val="hybridMultilevel"/>
    <w:tmpl w:val="67BE7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840AD"/>
    <w:multiLevelType w:val="multilevel"/>
    <w:tmpl w:val="B92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D0003"/>
    <w:multiLevelType w:val="hybridMultilevel"/>
    <w:tmpl w:val="63507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E6E"/>
    <w:multiLevelType w:val="multilevel"/>
    <w:tmpl w:val="8A48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7476B"/>
    <w:multiLevelType w:val="hybridMultilevel"/>
    <w:tmpl w:val="F6ACB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20386"/>
    <w:multiLevelType w:val="multilevel"/>
    <w:tmpl w:val="A2B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2066E"/>
    <w:multiLevelType w:val="hybridMultilevel"/>
    <w:tmpl w:val="92241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81826"/>
    <w:multiLevelType w:val="hybridMultilevel"/>
    <w:tmpl w:val="975C4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71231"/>
    <w:multiLevelType w:val="hybridMultilevel"/>
    <w:tmpl w:val="3A821366"/>
    <w:lvl w:ilvl="0" w:tplc="7C289DA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91347"/>
    <w:multiLevelType w:val="hybridMultilevel"/>
    <w:tmpl w:val="6E2C0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84F35"/>
    <w:multiLevelType w:val="hybridMultilevel"/>
    <w:tmpl w:val="BB5E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14A46"/>
    <w:multiLevelType w:val="hybridMultilevel"/>
    <w:tmpl w:val="30A8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34D5D"/>
    <w:multiLevelType w:val="hybridMultilevel"/>
    <w:tmpl w:val="7D20B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C2E2E"/>
    <w:multiLevelType w:val="hybridMultilevel"/>
    <w:tmpl w:val="D7E61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6386A"/>
    <w:multiLevelType w:val="hybridMultilevel"/>
    <w:tmpl w:val="6CFA1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D70C9"/>
    <w:multiLevelType w:val="multilevel"/>
    <w:tmpl w:val="2D80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364F3"/>
    <w:multiLevelType w:val="hybridMultilevel"/>
    <w:tmpl w:val="8E32B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B140E"/>
    <w:multiLevelType w:val="hybridMultilevel"/>
    <w:tmpl w:val="7220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17B3"/>
    <w:multiLevelType w:val="hybridMultilevel"/>
    <w:tmpl w:val="3368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F5095"/>
    <w:multiLevelType w:val="hybridMultilevel"/>
    <w:tmpl w:val="90441DF8"/>
    <w:lvl w:ilvl="0" w:tplc="557A87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27613"/>
    <w:multiLevelType w:val="hybridMultilevel"/>
    <w:tmpl w:val="25382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C2274"/>
    <w:multiLevelType w:val="multilevel"/>
    <w:tmpl w:val="E0C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1A73D2"/>
    <w:multiLevelType w:val="hybridMultilevel"/>
    <w:tmpl w:val="32740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94AF4"/>
    <w:multiLevelType w:val="hybridMultilevel"/>
    <w:tmpl w:val="678E1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21F75"/>
    <w:multiLevelType w:val="hybridMultilevel"/>
    <w:tmpl w:val="2036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85F"/>
    <w:multiLevelType w:val="hybridMultilevel"/>
    <w:tmpl w:val="A1E0B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E96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E09F0"/>
    <w:multiLevelType w:val="hybridMultilevel"/>
    <w:tmpl w:val="FF82C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F00BD"/>
    <w:multiLevelType w:val="hybridMultilevel"/>
    <w:tmpl w:val="74CAE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B3FC5"/>
    <w:multiLevelType w:val="multilevel"/>
    <w:tmpl w:val="826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AF5FD1"/>
    <w:multiLevelType w:val="hybridMultilevel"/>
    <w:tmpl w:val="D694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97C93"/>
    <w:multiLevelType w:val="hybridMultilevel"/>
    <w:tmpl w:val="B65A1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07FE6"/>
    <w:multiLevelType w:val="hybridMultilevel"/>
    <w:tmpl w:val="0114B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01D06"/>
    <w:multiLevelType w:val="hybridMultilevel"/>
    <w:tmpl w:val="1B9233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46D1"/>
    <w:multiLevelType w:val="hybridMultilevel"/>
    <w:tmpl w:val="1638E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A3F61"/>
    <w:multiLevelType w:val="hybridMultilevel"/>
    <w:tmpl w:val="3C9C8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2488F"/>
    <w:multiLevelType w:val="hybridMultilevel"/>
    <w:tmpl w:val="ADA87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1516"/>
    <w:multiLevelType w:val="hybridMultilevel"/>
    <w:tmpl w:val="1B1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000E"/>
    <w:multiLevelType w:val="hybridMultilevel"/>
    <w:tmpl w:val="B302C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71147">
    <w:abstractNumId w:val="11"/>
  </w:num>
  <w:num w:numId="2" w16cid:durableId="1843619302">
    <w:abstractNumId w:val="19"/>
  </w:num>
  <w:num w:numId="3" w16cid:durableId="387655167">
    <w:abstractNumId w:val="12"/>
  </w:num>
  <w:num w:numId="4" w16cid:durableId="1982225237">
    <w:abstractNumId w:val="33"/>
  </w:num>
  <w:num w:numId="5" w16cid:durableId="1026711789">
    <w:abstractNumId w:val="8"/>
  </w:num>
  <w:num w:numId="6" w16cid:durableId="2030327690">
    <w:abstractNumId w:val="0"/>
  </w:num>
  <w:num w:numId="7" w16cid:durableId="1479692304">
    <w:abstractNumId w:val="17"/>
  </w:num>
  <w:num w:numId="8" w16cid:durableId="1575701390">
    <w:abstractNumId w:val="26"/>
  </w:num>
  <w:num w:numId="9" w16cid:durableId="384529235">
    <w:abstractNumId w:val="7"/>
  </w:num>
  <w:num w:numId="10" w16cid:durableId="1883636950">
    <w:abstractNumId w:val="20"/>
  </w:num>
  <w:num w:numId="11" w16cid:durableId="226035355">
    <w:abstractNumId w:val="16"/>
  </w:num>
  <w:num w:numId="12" w16cid:durableId="904533106">
    <w:abstractNumId w:val="35"/>
  </w:num>
  <w:num w:numId="13" w16cid:durableId="121970499">
    <w:abstractNumId w:val="40"/>
  </w:num>
  <w:num w:numId="14" w16cid:durableId="785735746">
    <w:abstractNumId w:val="1"/>
  </w:num>
  <w:num w:numId="15" w16cid:durableId="436750714">
    <w:abstractNumId w:val="13"/>
  </w:num>
  <w:num w:numId="16" w16cid:durableId="1859272287">
    <w:abstractNumId w:val="9"/>
  </w:num>
  <w:num w:numId="17" w16cid:durableId="460071949">
    <w:abstractNumId w:val="27"/>
  </w:num>
  <w:num w:numId="18" w16cid:durableId="1907908761">
    <w:abstractNumId w:val="15"/>
  </w:num>
  <w:num w:numId="19" w16cid:durableId="1276448273">
    <w:abstractNumId w:val="28"/>
  </w:num>
  <w:num w:numId="20" w16cid:durableId="1411463443">
    <w:abstractNumId w:val="25"/>
  </w:num>
  <w:num w:numId="21" w16cid:durableId="376974100">
    <w:abstractNumId w:val="30"/>
  </w:num>
  <w:num w:numId="22" w16cid:durableId="1956709912">
    <w:abstractNumId w:val="38"/>
  </w:num>
  <w:num w:numId="23" w16cid:durableId="235168077">
    <w:abstractNumId w:val="10"/>
  </w:num>
  <w:num w:numId="24" w16cid:durableId="1575162443">
    <w:abstractNumId w:val="2"/>
  </w:num>
  <w:num w:numId="25" w16cid:durableId="1977296480">
    <w:abstractNumId w:val="36"/>
  </w:num>
  <w:num w:numId="26" w16cid:durableId="1518233991">
    <w:abstractNumId w:val="23"/>
  </w:num>
  <w:num w:numId="27" w16cid:durableId="23211406">
    <w:abstractNumId w:val="37"/>
  </w:num>
  <w:num w:numId="28" w16cid:durableId="1519544523">
    <w:abstractNumId w:val="31"/>
  </w:num>
  <w:num w:numId="29" w16cid:durableId="1277255862">
    <w:abstractNumId w:val="39"/>
  </w:num>
  <w:num w:numId="30" w16cid:durableId="2091274989">
    <w:abstractNumId w:val="14"/>
  </w:num>
  <w:num w:numId="31" w16cid:durableId="1519081785">
    <w:abstractNumId w:val="21"/>
  </w:num>
  <w:num w:numId="32" w16cid:durableId="854727794">
    <w:abstractNumId w:val="3"/>
  </w:num>
  <w:num w:numId="33" w16cid:durableId="2080125757">
    <w:abstractNumId w:val="34"/>
  </w:num>
  <w:num w:numId="34" w16cid:durableId="819809681">
    <w:abstractNumId w:val="6"/>
  </w:num>
  <w:num w:numId="35" w16cid:durableId="653488495">
    <w:abstractNumId w:val="4"/>
  </w:num>
  <w:num w:numId="36" w16cid:durableId="1977487038">
    <w:abstractNumId w:val="18"/>
  </w:num>
  <w:num w:numId="37" w16cid:durableId="177473289">
    <w:abstractNumId w:val="24"/>
  </w:num>
  <w:num w:numId="38" w16cid:durableId="835148721">
    <w:abstractNumId w:val="32"/>
  </w:num>
  <w:num w:numId="39" w16cid:durableId="1165319132">
    <w:abstractNumId w:val="29"/>
  </w:num>
  <w:num w:numId="40" w16cid:durableId="1967736189">
    <w:abstractNumId w:val="5"/>
  </w:num>
  <w:num w:numId="41" w16cid:durableId="24914273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E"/>
    <w:rsid w:val="000047A7"/>
    <w:rsid w:val="000126F6"/>
    <w:rsid w:val="0001485F"/>
    <w:rsid w:val="00022D77"/>
    <w:rsid w:val="00041B4B"/>
    <w:rsid w:val="00063B9C"/>
    <w:rsid w:val="00075F2A"/>
    <w:rsid w:val="00084AD4"/>
    <w:rsid w:val="000951B9"/>
    <w:rsid w:val="000B3E39"/>
    <w:rsid w:val="000D5D9F"/>
    <w:rsid w:val="000E1E10"/>
    <w:rsid w:val="000F5FA4"/>
    <w:rsid w:val="00101BE0"/>
    <w:rsid w:val="00122362"/>
    <w:rsid w:val="001353F1"/>
    <w:rsid w:val="0013718E"/>
    <w:rsid w:val="00146DE9"/>
    <w:rsid w:val="00155870"/>
    <w:rsid w:val="00172714"/>
    <w:rsid w:val="0018541D"/>
    <w:rsid w:val="00187ADE"/>
    <w:rsid w:val="001A5A9C"/>
    <w:rsid w:val="001C5685"/>
    <w:rsid w:val="001D72B6"/>
    <w:rsid w:val="001F30C4"/>
    <w:rsid w:val="001F5A05"/>
    <w:rsid w:val="00205266"/>
    <w:rsid w:val="00211FCE"/>
    <w:rsid w:val="002211FB"/>
    <w:rsid w:val="002333F0"/>
    <w:rsid w:val="00235B00"/>
    <w:rsid w:val="00262D66"/>
    <w:rsid w:val="00292301"/>
    <w:rsid w:val="0029393E"/>
    <w:rsid w:val="00296E67"/>
    <w:rsid w:val="002A377C"/>
    <w:rsid w:val="002C5C80"/>
    <w:rsid w:val="002E034F"/>
    <w:rsid w:val="002F0B29"/>
    <w:rsid w:val="002F51FA"/>
    <w:rsid w:val="002F7570"/>
    <w:rsid w:val="003126FA"/>
    <w:rsid w:val="00317C1E"/>
    <w:rsid w:val="0032096A"/>
    <w:rsid w:val="0035327C"/>
    <w:rsid w:val="00366B4A"/>
    <w:rsid w:val="00387A25"/>
    <w:rsid w:val="003A7F9D"/>
    <w:rsid w:val="003E6606"/>
    <w:rsid w:val="003F18E3"/>
    <w:rsid w:val="003F3555"/>
    <w:rsid w:val="00402D77"/>
    <w:rsid w:val="00410C39"/>
    <w:rsid w:val="00413FEB"/>
    <w:rsid w:val="004232BF"/>
    <w:rsid w:val="00453A01"/>
    <w:rsid w:val="0047010C"/>
    <w:rsid w:val="004756CE"/>
    <w:rsid w:val="00490CEF"/>
    <w:rsid w:val="00494AB8"/>
    <w:rsid w:val="004C17EE"/>
    <w:rsid w:val="004C3F27"/>
    <w:rsid w:val="004E2959"/>
    <w:rsid w:val="00512CDB"/>
    <w:rsid w:val="00535FD0"/>
    <w:rsid w:val="00540853"/>
    <w:rsid w:val="005708D9"/>
    <w:rsid w:val="005737C8"/>
    <w:rsid w:val="0057627A"/>
    <w:rsid w:val="00594D2F"/>
    <w:rsid w:val="005958BD"/>
    <w:rsid w:val="005C2132"/>
    <w:rsid w:val="005C31A4"/>
    <w:rsid w:val="005D2B26"/>
    <w:rsid w:val="005E4A7E"/>
    <w:rsid w:val="00617C0C"/>
    <w:rsid w:val="006863F9"/>
    <w:rsid w:val="006A3E07"/>
    <w:rsid w:val="006C146E"/>
    <w:rsid w:val="006D4208"/>
    <w:rsid w:val="006D6EB1"/>
    <w:rsid w:val="006E4274"/>
    <w:rsid w:val="006F0F1D"/>
    <w:rsid w:val="006F6207"/>
    <w:rsid w:val="007102C1"/>
    <w:rsid w:val="00734C58"/>
    <w:rsid w:val="0074603C"/>
    <w:rsid w:val="00747AD5"/>
    <w:rsid w:val="007557B7"/>
    <w:rsid w:val="0078043B"/>
    <w:rsid w:val="00790192"/>
    <w:rsid w:val="00797FA7"/>
    <w:rsid w:val="007A4095"/>
    <w:rsid w:val="007C1E5E"/>
    <w:rsid w:val="007C2437"/>
    <w:rsid w:val="007F4DA9"/>
    <w:rsid w:val="0081407B"/>
    <w:rsid w:val="0082070B"/>
    <w:rsid w:val="008246A9"/>
    <w:rsid w:val="0084155A"/>
    <w:rsid w:val="00852B07"/>
    <w:rsid w:val="00864C81"/>
    <w:rsid w:val="00873FAB"/>
    <w:rsid w:val="0089399E"/>
    <w:rsid w:val="008947C0"/>
    <w:rsid w:val="008A4354"/>
    <w:rsid w:val="008A7ABD"/>
    <w:rsid w:val="008D24FF"/>
    <w:rsid w:val="008D5784"/>
    <w:rsid w:val="00903121"/>
    <w:rsid w:val="00922B86"/>
    <w:rsid w:val="009322B2"/>
    <w:rsid w:val="00942D45"/>
    <w:rsid w:val="0094649C"/>
    <w:rsid w:val="00957DFF"/>
    <w:rsid w:val="0097738D"/>
    <w:rsid w:val="00981369"/>
    <w:rsid w:val="009871C6"/>
    <w:rsid w:val="00992E5A"/>
    <w:rsid w:val="009B0302"/>
    <w:rsid w:val="009B3AC8"/>
    <w:rsid w:val="009C2C09"/>
    <w:rsid w:val="009C5719"/>
    <w:rsid w:val="009C7BB0"/>
    <w:rsid w:val="009F0F19"/>
    <w:rsid w:val="00A05D59"/>
    <w:rsid w:val="00A17BD4"/>
    <w:rsid w:val="00A3111B"/>
    <w:rsid w:val="00A60449"/>
    <w:rsid w:val="00A66D99"/>
    <w:rsid w:val="00A7232B"/>
    <w:rsid w:val="00AA7575"/>
    <w:rsid w:val="00AB7269"/>
    <w:rsid w:val="00AC211F"/>
    <w:rsid w:val="00AC4650"/>
    <w:rsid w:val="00AD4C1A"/>
    <w:rsid w:val="00B00B2C"/>
    <w:rsid w:val="00B06522"/>
    <w:rsid w:val="00B073E1"/>
    <w:rsid w:val="00B1325A"/>
    <w:rsid w:val="00B270EB"/>
    <w:rsid w:val="00B4144E"/>
    <w:rsid w:val="00B475F6"/>
    <w:rsid w:val="00B55796"/>
    <w:rsid w:val="00B60972"/>
    <w:rsid w:val="00B63EC9"/>
    <w:rsid w:val="00B6462E"/>
    <w:rsid w:val="00B657BA"/>
    <w:rsid w:val="00B65ACE"/>
    <w:rsid w:val="00BE7E0A"/>
    <w:rsid w:val="00BF0104"/>
    <w:rsid w:val="00BF42E4"/>
    <w:rsid w:val="00C04F2B"/>
    <w:rsid w:val="00C064AB"/>
    <w:rsid w:val="00C10D1F"/>
    <w:rsid w:val="00C10F58"/>
    <w:rsid w:val="00C20660"/>
    <w:rsid w:val="00C25AA0"/>
    <w:rsid w:val="00C67DF9"/>
    <w:rsid w:val="00C74587"/>
    <w:rsid w:val="00CB2423"/>
    <w:rsid w:val="00CC187D"/>
    <w:rsid w:val="00CD1B78"/>
    <w:rsid w:val="00CE04C8"/>
    <w:rsid w:val="00CE04EB"/>
    <w:rsid w:val="00D02451"/>
    <w:rsid w:val="00D036FB"/>
    <w:rsid w:val="00D3735C"/>
    <w:rsid w:val="00D40F66"/>
    <w:rsid w:val="00D45B2D"/>
    <w:rsid w:val="00D46151"/>
    <w:rsid w:val="00D50C4B"/>
    <w:rsid w:val="00D56E34"/>
    <w:rsid w:val="00D72D44"/>
    <w:rsid w:val="00D91A81"/>
    <w:rsid w:val="00D946A4"/>
    <w:rsid w:val="00DB2A91"/>
    <w:rsid w:val="00DC67BF"/>
    <w:rsid w:val="00DD0EC4"/>
    <w:rsid w:val="00E04BF7"/>
    <w:rsid w:val="00E1410C"/>
    <w:rsid w:val="00E33FBC"/>
    <w:rsid w:val="00E416A3"/>
    <w:rsid w:val="00E55E6A"/>
    <w:rsid w:val="00E75113"/>
    <w:rsid w:val="00E84CA4"/>
    <w:rsid w:val="00E91461"/>
    <w:rsid w:val="00E93212"/>
    <w:rsid w:val="00EB197A"/>
    <w:rsid w:val="00EC4152"/>
    <w:rsid w:val="00EF163A"/>
    <w:rsid w:val="00EF2C14"/>
    <w:rsid w:val="00EF46AE"/>
    <w:rsid w:val="00F1198B"/>
    <w:rsid w:val="00F36471"/>
    <w:rsid w:val="00F36921"/>
    <w:rsid w:val="00F5213D"/>
    <w:rsid w:val="00F96374"/>
    <w:rsid w:val="00FA19CE"/>
    <w:rsid w:val="00FB17B3"/>
    <w:rsid w:val="00FE1FEF"/>
    <w:rsid w:val="00FE5E07"/>
    <w:rsid w:val="00FE6E8A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62B9B50"/>
  <w15:chartTrackingRefBased/>
  <w15:docId w15:val="{FDB6B642-A1C1-4C66-848E-8140B100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E34"/>
    <w:pPr>
      <w:spacing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13FEB"/>
    <w:pPr>
      <w:keepNext/>
      <w:keepLines/>
      <w:numPr>
        <w:numId w:val="1"/>
      </w:numPr>
      <w:spacing w:before="240" w:after="240"/>
      <w:ind w:left="714" w:hanging="357"/>
      <w:outlineLvl w:val="0"/>
    </w:pPr>
    <w:rPr>
      <w:rFonts w:asciiTheme="majorHAnsi" w:eastAsiaTheme="majorEastAsia" w:hAnsiTheme="majorHAnsi" w:cstheme="majorBidi"/>
      <w:b/>
      <w:color w:val="C45911" w:themeColor="accent2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C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C09"/>
  </w:style>
  <w:style w:type="paragraph" w:styleId="Zpat">
    <w:name w:val="footer"/>
    <w:basedOn w:val="Normln"/>
    <w:link w:val="ZpatChar"/>
    <w:unhideWhenUsed/>
    <w:rsid w:val="009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C2C09"/>
  </w:style>
  <w:style w:type="character" w:styleId="Zdraznnintenzivn">
    <w:name w:val="Intense Emphasis"/>
    <w:uiPriority w:val="21"/>
    <w:qFormat/>
    <w:rsid w:val="00D56E34"/>
    <w:rPr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"/>
    <w:uiPriority w:val="9"/>
    <w:rsid w:val="00413FEB"/>
    <w:rPr>
      <w:rFonts w:asciiTheme="majorHAnsi" w:eastAsiaTheme="majorEastAsia" w:hAnsiTheme="majorHAnsi" w:cstheme="majorBidi"/>
      <w:b/>
      <w:color w:val="C45911" w:themeColor="accent2" w:themeShade="BF"/>
      <w:sz w:val="32"/>
      <w:szCs w:val="32"/>
    </w:rPr>
  </w:style>
  <w:style w:type="paragraph" w:styleId="Odstavecseseznamem">
    <w:name w:val="List Paragraph"/>
    <w:aliases w:val="seznam písmena,Odstavec se seznamem5,List Paragraph,název výzvy,My Style 1,List Paragraph1,Conclusion de partie,Fiche List Paragraph,List Paragraph (Czech Tourism),Seznam - odrážky,_Odstavec se seznamem,Nad,Odstavec_muj,nad 1,Nad1"/>
    <w:basedOn w:val="Normln"/>
    <w:link w:val="OdstavecseseznamemChar"/>
    <w:uiPriority w:val="34"/>
    <w:qFormat/>
    <w:rsid w:val="00D56E34"/>
    <w:pPr>
      <w:ind w:left="720"/>
      <w:contextualSpacing/>
    </w:pPr>
  </w:style>
  <w:style w:type="paragraph" w:customStyle="1" w:styleId="Default">
    <w:name w:val="Default"/>
    <w:rsid w:val="00D56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56E34"/>
    <w:pPr>
      <w:numPr>
        <w:numId w:val="0"/>
      </w:numPr>
      <w:spacing w:after="0" w:line="259" w:lineRule="auto"/>
      <w:jc w:val="left"/>
      <w:outlineLvl w:val="9"/>
    </w:pPr>
    <w:rPr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6E3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56E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42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4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B24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B2423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OdstavecseseznamemChar">
    <w:name w:val="Odstavec se seznamem Char"/>
    <w:aliases w:val="seznam písmena Char,Odstavec se seznamem5 Char,List Paragraph Char,název výzvy Char,My Style 1 Char,List Paragraph1 Char,Conclusion de partie Char,Fiche List Paragraph Char,List Paragraph (Czech Tourism) Char,Nad Char"/>
    <w:basedOn w:val="Standardnpsmoodstavce"/>
    <w:link w:val="Odstavecseseznamem"/>
    <w:uiPriority w:val="34"/>
    <w:qFormat/>
    <w:rsid w:val="00CB2423"/>
  </w:style>
  <w:style w:type="numbering" w:customStyle="1" w:styleId="Bezseznamu1">
    <w:name w:val="Bez seznamu1"/>
    <w:next w:val="Bezseznamu"/>
    <w:uiPriority w:val="99"/>
    <w:semiHidden/>
    <w:unhideWhenUsed/>
    <w:rsid w:val="00CB2423"/>
  </w:style>
  <w:style w:type="table" w:customStyle="1" w:styleId="Mkatabulky1">
    <w:name w:val="Mřížka tabulky1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CB2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24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242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B2423"/>
    <w:rPr>
      <w:vertAlign w:val="superscript"/>
    </w:rPr>
  </w:style>
  <w:style w:type="character" w:customStyle="1" w:styleId="contentpasted0">
    <w:name w:val="contentpasted0"/>
    <w:basedOn w:val="Standardnpsmoodstavce"/>
    <w:rsid w:val="00D72D44"/>
  </w:style>
  <w:style w:type="character" w:customStyle="1" w:styleId="markgczyl9qhb">
    <w:name w:val="markgczyl9qhb"/>
    <w:basedOn w:val="Standardnpsmoodstavce"/>
    <w:rsid w:val="00D72D44"/>
  </w:style>
  <w:style w:type="character" w:customStyle="1" w:styleId="contentpasted1">
    <w:name w:val="contentpasted1"/>
    <w:basedOn w:val="Standardnpsmoodstavce"/>
    <w:rsid w:val="00D72D44"/>
  </w:style>
  <w:style w:type="character" w:customStyle="1" w:styleId="contentpasted2">
    <w:name w:val="contentpasted2"/>
    <w:basedOn w:val="Standardnpsmoodstavce"/>
    <w:rsid w:val="00D3735C"/>
  </w:style>
  <w:style w:type="character" w:customStyle="1" w:styleId="contentpasted3">
    <w:name w:val="contentpasted3"/>
    <w:basedOn w:val="Standardnpsmoodstavce"/>
    <w:rsid w:val="004C17EE"/>
  </w:style>
  <w:style w:type="character" w:customStyle="1" w:styleId="contentpasted4">
    <w:name w:val="contentpasted4"/>
    <w:basedOn w:val="Standardnpsmoodstavce"/>
    <w:rsid w:val="00B073E1"/>
  </w:style>
  <w:style w:type="paragraph" w:styleId="Normlnweb">
    <w:name w:val="Normal (Web)"/>
    <w:basedOn w:val="Normln"/>
    <w:uiPriority w:val="99"/>
    <w:semiHidden/>
    <w:unhideWhenUsed/>
    <w:rsid w:val="00C10F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06522"/>
    <w:rPr>
      <w:rFonts w:asciiTheme="minorHAnsi" w:hAnsiTheme="minorHAnsi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C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734C58"/>
    <w:pPr>
      <w:numPr>
        <w:numId w:val="6"/>
      </w:numPr>
      <w:spacing w:after="200"/>
      <w:contextualSpacing/>
      <w:jc w:val="left"/>
    </w:pPr>
    <w:rPr>
      <w:rFonts w:ascii="Calibri" w:eastAsiaTheme="minorEastAsia" w:hAnsi="Calibri"/>
      <w:lang w:val="en-US"/>
    </w:rPr>
  </w:style>
  <w:style w:type="character" w:styleId="Siln">
    <w:name w:val="Strong"/>
    <w:basedOn w:val="Standardnpsmoodstavce"/>
    <w:uiPriority w:val="22"/>
    <w:qFormat/>
    <w:rsid w:val="00734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44DB-33AB-4A8C-84EE-4150C368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36</Pages>
  <Words>10631</Words>
  <Characters>62723</Characters>
  <Application>Microsoft Office Word</Application>
  <DocSecurity>0</DocSecurity>
  <Lines>522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</dc:creator>
  <cp:keywords/>
  <dc:description/>
  <cp:lastModifiedBy>Monika Růžičková</cp:lastModifiedBy>
  <cp:revision>12</cp:revision>
  <cp:lastPrinted>2025-09-24T08:11:00Z</cp:lastPrinted>
  <dcterms:created xsi:type="dcterms:W3CDTF">2025-03-31T07:14:00Z</dcterms:created>
  <dcterms:modified xsi:type="dcterms:W3CDTF">2025-10-29T14:00:00Z</dcterms:modified>
</cp:coreProperties>
</file>